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83" w:rsidRPr="00FD1D77" w:rsidRDefault="00C45483" w:rsidP="00FD1D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26"/>
        </w:rPr>
      </w:pPr>
    </w:p>
    <w:p w:rsidR="00FD1D77" w:rsidRPr="00FD1D77" w:rsidRDefault="00FD1D77" w:rsidP="00FD1D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DD3F04">
        <w:rPr>
          <w:rFonts w:ascii="Times New Roman" w:hAnsi="Times New Roman" w:cs="Times New Roman"/>
          <w:b/>
          <w:sz w:val="40"/>
          <w:szCs w:val="26"/>
        </w:rPr>
        <w:t>Α</w:t>
      </w:r>
      <w:r w:rsidRPr="00FD1D77">
        <w:rPr>
          <w:rFonts w:ascii="Times New Roman" w:hAnsi="Times New Roman" w:cs="Times New Roman"/>
          <w:b/>
          <w:sz w:val="36"/>
          <w:szCs w:val="26"/>
        </w:rPr>
        <w:t xml:space="preserve">γωνιστική </w:t>
      </w:r>
      <w:r w:rsidRPr="00DD3F04">
        <w:rPr>
          <w:rFonts w:ascii="Times New Roman" w:hAnsi="Times New Roman" w:cs="Times New Roman"/>
          <w:b/>
          <w:sz w:val="40"/>
          <w:szCs w:val="26"/>
        </w:rPr>
        <w:t>Σ</w:t>
      </w:r>
      <w:r w:rsidRPr="00FD1D77">
        <w:rPr>
          <w:rFonts w:ascii="Times New Roman" w:hAnsi="Times New Roman" w:cs="Times New Roman"/>
          <w:b/>
          <w:sz w:val="36"/>
          <w:szCs w:val="26"/>
        </w:rPr>
        <w:t xml:space="preserve">υνδικαλιστική </w:t>
      </w:r>
      <w:r w:rsidRPr="00DD3F04">
        <w:rPr>
          <w:rFonts w:ascii="Times New Roman" w:hAnsi="Times New Roman" w:cs="Times New Roman"/>
          <w:b/>
          <w:sz w:val="40"/>
          <w:szCs w:val="26"/>
        </w:rPr>
        <w:t>Κ</w:t>
      </w:r>
      <w:r w:rsidRPr="00FD1D77">
        <w:rPr>
          <w:rFonts w:ascii="Times New Roman" w:hAnsi="Times New Roman" w:cs="Times New Roman"/>
          <w:b/>
          <w:sz w:val="36"/>
          <w:szCs w:val="26"/>
        </w:rPr>
        <w:t>ίνηση</w:t>
      </w:r>
      <w:r w:rsidR="00DD3F04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="00DD3F04" w:rsidRPr="00DD3F04">
        <w:rPr>
          <w:rFonts w:ascii="Times New Roman" w:hAnsi="Times New Roman" w:cs="Times New Roman"/>
          <w:b/>
          <w:sz w:val="40"/>
          <w:szCs w:val="26"/>
        </w:rPr>
        <w:t>Ι</w:t>
      </w:r>
      <w:r w:rsidR="00DD3F04">
        <w:rPr>
          <w:rFonts w:ascii="Times New Roman" w:hAnsi="Times New Roman" w:cs="Times New Roman"/>
          <w:b/>
          <w:sz w:val="36"/>
          <w:szCs w:val="26"/>
        </w:rPr>
        <w:t xml:space="preserve">διωτικών </w:t>
      </w:r>
      <w:r w:rsidR="00DD3F04" w:rsidRPr="00DD3F04">
        <w:rPr>
          <w:rFonts w:ascii="Times New Roman" w:hAnsi="Times New Roman" w:cs="Times New Roman"/>
          <w:b/>
          <w:sz w:val="40"/>
          <w:szCs w:val="26"/>
        </w:rPr>
        <w:t>Ε</w:t>
      </w:r>
      <w:r w:rsidR="00DD3F04">
        <w:rPr>
          <w:rFonts w:ascii="Times New Roman" w:hAnsi="Times New Roman" w:cs="Times New Roman"/>
          <w:b/>
          <w:sz w:val="36"/>
          <w:szCs w:val="26"/>
        </w:rPr>
        <w:t>κπαιδευτικών</w:t>
      </w:r>
    </w:p>
    <w:p w:rsidR="00FD1D77" w:rsidRPr="00FD1D77" w:rsidRDefault="00DD3F04" w:rsidP="00FD1D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>(</w:t>
      </w:r>
      <w:r w:rsidR="00FD1D77" w:rsidRPr="00FD1D77">
        <w:rPr>
          <w:rFonts w:ascii="Times New Roman" w:hAnsi="Times New Roman" w:cs="Times New Roman"/>
          <w:b/>
          <w:sz w:val="36"/>
          <w:szCs w:val="26"/>
        </w:rPr>
        <w:t xml:space="preserve">στηρίζει το </w:t>
      </w:r>
      <w:r w:rsidR="00FD1D77" w:rsidRPr="00FD1D77">
        <w:rPr>
          <w:rFonts w:ascii="Times New Roman" w:hAnsi="Times New Roman" w:cs="Times New Roman"/>
          <w:b/>
          <w:sz w:val="36"/>
          <w:szCs w:val="26"/>
        </w:rPr>
        <w:drawing>
          <wp:inline distT="0" distB="0" distL="0" distR="0" wp14:anchorId="54D383C8" wp14:editId="517373D6">
            <wp:extent cx="1058545" cy="39306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D77" w:rsidRPr="00FD1D77">
        <w:rPr>
          <w:rFonts w:ascii="Times New Roman" w:hAnsi="Times New Roman" w:cs="Times New Roman"/>
          <w:b/>
          <w:sz w:val="36"/>
          <w:szCs w:val="26"/>
        </w:rPr>
        <w:t>)</w:t>
      </w:r>
    </w:p>
    <w:p w:rsidR="00F932E8" w:rsidRPr="00F932E8" w:rsidRDefault="00F932E8" w:rsidP="00FD1D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26"/>
        </w:rPr>
      </w:pPr>
    </w:p>
    <w:p w:rsidR="00FD1D77" w:rsidRPr="00FD1D77" w:rsidRDefault="00FD1D77" w:rsidP="00FD1D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FD1D77">
        <w:rPr>
          <w:rFonts w:ascii="Times New Roman" w:hAnsi="Times New Roman" w:cs="Times New Roman"/>
          <w:b/>
          <w:sz w:val="36"/>
          <w:szCs w:val="26"/>
        </w:rPr>
        <w:t>Για τις τελευταίες εξελίξεις στην Ιδιωτική Εκπαίδευση</w:t>
      </w:r>
    </w:p>
    <w:p w:rsidR="00FD1D77" w:rsidRPr="00F932E8" w:rsidRDefault="00FD1D77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12"/>
          <w:szCs w:val="26"/>
        </w:rPr>
      </w:pPr>
    </w:p>
    <w:p w:rsidR="00E43D43" w:rsidRPr="007F407A" w:rsidRDefault="0012172B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Η κυβέρνηση ΣΥΡΙΖΑ – ΑΝΕΛ,</w:t>
      </w:r>
      <w:r w:rsidR="00E43D43">
        <w:rPr>
          <w:rFonts w:ascii="Times New Roman" w:hAnsi="Times New Roman" w:cs="Times New Roman"/>
          <w:sz w:val="26"/>
          <w:szCs w:val="26"/>
        </w:rPr>
        <w:t xml:space="preserve"> στα πλαίσια της 2</w:t>
      </w:r>
      <w:r w:rsidR="00E43D43" w:rsidRPr="00E43D43">
        <w:rPr>
          <w:rFonts w:ascii="Times New Roman" w:hAnsi="Times New Roman" w:cs="Times New Roman"/>
          <w:sz w:val="26"/>
          <w:szCs w:val="26"/>
          <w:vertAlign w:val="superscript"/>
        </w:rPr>
        <w:t>η</w:t>
      </w:r>
      <w:r>
        <w:rPr>
          <w:rFonts w:ascii="Times New Roman" w:hAnsi="Times New Roman" w:cs="Times New Roman"/>
          <w:sz w:val="26"/>
          <w:szCs w:val="26"/>
        </w:rPr>
        <w:t xml:space="preserve"> αξιολόγησης, μαζί με το συνολικό αντιλαϊκό πακέτο  μέτρων, προετοιμάζει την </w:t>
      </w:r>
      <w:r w:rsidR="00AA28C9" w:rsidRPr="00282C3D">
        <w:rPr>
          <w:rFonts w:ascii="Times New Roman" w:hAnsi="Times New Roman" w:cs="Times New Roman"/>
          <w:sz w:val="26"/>
          <w:szCs w:val="26"/>
          <w:u w:val="single"/>
        </w:rPr>
        <w:t>κατάργηση</w:t>
      </w:r>
      <w:r w:rsidR="00AA28C9" w:rsidRPr="007F407A">
        <w:rPr>
          <w:rFonts w:ascii="Times New Roman" w:hAnsi="Times New Roman" w:cs="Times New Roman"/>
          <w:sz w:val="26"/>
          <w:szCs w:val="26"/>
          <w:u w:val="single"/>
        </w:rPr>
        <w:t xml:space="preserve"> των νομοθετικών ρυθμίσεων που αφορούν στην υποχρέωση αιτιολόγησης των απολύσεων, </w:t>
      </w:r>
      <w:r w:rsidR="00E43D43" w:rsidRPr="007F407A">
        <w:rPr>
          <w:rFonts w:ascii="Times New Roman" w:hAnsi="Times New Roman" w:cs="Times New Roman"/>
          <w:sz w:val="26"/>
          <w:szCs w:val="26"/>
          <w:u w:val="single"/>
        </w:rPr>
        <w:t xml:space="preserve">την </w:t>
      </w:r>
      <w:r w:rsidR="00AA28C9" w:rsidRPr="007F407A">
        <w:rPr>
          <w:rFonts w:ascii="Times New Roman" w:hAnsi="Times New Roman" w:cs="Times New Roman"/>
          <w:sz w:val="26"/>
          <w:szCs w:val="26"/>
          <w:u w:val="single"/>
        </w:rPr>
        <w:t>άρση των ρυθμίσεων για τις πρόσθετες δραστηριότητες στα ιδιωτικά σχολεία και κατάργηση του ωραρίου των 21 ωρών στα Φροντιστήρια Μέσης Εκπαίδευσης και τα Κέντρα Ξένων Γλωσσών.</w:t>
      </w:r>
    </w:p>
    <w:p w:rsidR="0012172B" w:rsidRDefault="00D829AA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Τ</w:t>
      </w:r>
      <w:r w:rsidR="00E43D43">
        <w:rPr>
          <w:rFonts w:ascii="Times New Roman" w:hAnsi="Times New Roman" w:cs="Times New Roman"/>
          <w:sz w:val="26"/>
          <w:szCs w:val="26"/>
        </w:rPr>
        <w:t>ο αντιλαϊκό παζάρι της κυβέρνηση</w:t>
      </w:r>
      <w:r>
        <w:rPr>
          <w:rFonts w:ascii="Times New Roman" w:hAnsi="Times New Roman" w:cs="Times New Roman"/>
          <w:sz w:val="26"/>
          <w:szCs w:val="26"/>
        </w:rPr>
        <w:t>ς</w:t>
      </w:r>
      <w:r w:rsidR="00E43D43">
        <w:rPr>
          <w:rFonts w:ascii="Times New Roman" w:hAnsi="Times New Roman" w:cs="Times New Roman"/>
          <w:sz w:val="26"/>
          <w:szCs w:val="26"/>
        </w:rPr>
        <w:t xml:space="preserve"> με τα κοράκια της </w:t>
      </w:r>
      <w:r>
        <w:rPr>
          <w:rFonts w:ascii="Times New Roman" w:hAnsi="Times New Roman" w:cs="Times New Roman"/>
          <w:sz w:val="26"/>
          <w:szCs w:val="26"/>
        </w:rPr>
        <w:t>Ε.Ε., της ΕΚΤ, του ΔΝΤ και των εργοδοτικών οργανώσεων δεν αφήνει απ΄ έξω τίποτα.</w:t>
      </w:r>
      <w:r w:rsidR="007F407A">
        <w:rPr>
          <w:rFonts w:ascii="Times New Roman" w:hAnsi="Times New Roman" w:cs="Times New Roman"/>
          <w:sz w:val="26"/>
          <w:szCs w:val="26"/>
        </w:rPr>
        <w:t xml:space="preserve"> Σαρώνουν τα πάντα για να υπηρετήσουν τους «</w:t>
      </w:r>
      <w:r w:rsidR="00282C3D">
        <w:rPr>
          <w:rFonts w:ascii="Times New Roman" w:hAnsi="Times New Roman" w:cs="Times New Roman"/>
          <w:sz w:val="26"/>
          <w:szCs w:val="26"/>
        </w:rPr>
        <w:t>δημοσιοοικονομικούς</w:t>
      </w:r>
      <w:r w:rsidR="007F407A">
        <w:rPr>
          <w:rFonts w:ascii="Times New Roman" w:hAnsi="Times New Roman" w:cs="Times New Roman"/>
          <w:sz w:val="26"/>
          <w:szCs w:val="26"/>
        </w:rPr>
        <w:t xml:space="preserve"> στόχους»,</w:t>
      </w:r>
      <w:r w:rsidR="00282C3D">
        <w:rPr>
          <w:rFonts w:ascii="Times New Roman" w:hAnsi="Times New Roman" w:cs="Times New Roman"/>
          <w:sz w:val="26"/>
          <w:szCs w:val="26"/>
        </w:rPr>
        <w:t xml:space="preserve"> την </w:t>
      </w:r>
      <w:r w:rsidR="007F407A">
        <w:rPr>
          <w:rFonts w:ascii="Times New Roman" w:hAnsi="Times New Roman" w:cs="Times New Roman"/>
          <w:sz w:val="26"/>
          <w:szCs w:val="26"/>
        </w:rPr>
        <w:t>«</w:t>
      </w:r>
      <w:r w:rsidR="00282C3D">
        <w:rPr>
          <w:rFonts w:ascii="Times New Roman" w:hAnsi="Times New Roman" w:cs="Times New Roman"/>
          <w:sz w:val="26"/>
          <w:szCs w:val="26"/>
        </w:rPr>
        <w:t>εξυπηρέτηση</w:t>
      </w:r>
      <w:r w:rsidR="007F407A">
        <w:rPr>
          <w:rFonts w:ascii="Times New Roman" w:hAnsi="Times New Roman" w:cs="Times New Roman"/>
          <w:sz w:val="26"/>
          <w:szCs w:val="26"/>
        </w:rPr>
        <w:t xml:space="preserve"> τους </w:t>
      </w:r>
      <w:r w:rsidR="00282C3D">
        <w:rPr>
          <w:rFonts w:ascii="Times New Roman" w:hAnsi="Times New Roman" w:cs="Times New Roman"/>
          <w:sz w:val="26"/>
          <w:szCs w:val="26"/>
        </w:rPr>
        <w:t>χρέους</w:t>
      </w:r>
      <w:r w:rsidR="007F407A">
        <w:rPr>
          <w:rFonts w:ascii="Times New Roman" w:hAnsi="Times New Roman" w:cs="Times New Roman"/>
          <w:sz w:val="26"/>
          <w:szCs w:val="26"/>
        </w:rPr>
        <w:t xml:space="preserve">», την «καπιταλιστική </w:t>
      </w:r>
      <w:r w:rsidR="00282C3D">
        <w:rPr>
          <w:rFonts w:ascii="Times New Roman" w:hAnsi="Times New Roman" w:cs="Times New Roman"/>
          <w:sz w:val="26"/>
          <w:szCs w:val="26"/>
        </w:rPr>
        <w:t>ανάπτυξη</w:t>
      </w:r>
      <w:r w:rsidR="007F407A">
        <w:rPr>
          <w:rFonts w:ascii="Times New Roman" w:hAnsi="Times New Roman" w:cs="Times New Roman"/>
          <w:sz w:val="26"/>
          <w:szCs w:val="26"/>
        </w:rPr>
        <w:t>»</w:t>
      </w:r>
      <w:r w:rsidR="00282C3D">
        <w:rPr>
          <w:rFonts w:ascii="Times New Roman" w:hAnsi="Times New Roman" w:cs="Times New Roman"/>
          <w:sz w:val="26"/>
          <w:szCs w:val="26"/>
        </w:rPr>
        <w:t xml:space="preserve">, τις ορέξεις των σχολαρχών και των μεγαλοεργοδοτών.  </w:t>
      </w:r>
    </w:p>
    <w:p w:rsidR="00E43D43" w:rsidRDefault="00D829AA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Πριν προλάβει να στεγνώσει το μελάνι από τις κυβερνητικές υπογραφές, οι ρυθμίσεις για την Ιδιωτική Εκπαίδευση ξηλώνονται.</w:t>
      </w:r>
    </w:p>
    <w:p w:rsidR="007F407A" w:rsidRPr="00FD1D77" w:rsidRDefault="00D829AA" w:rsidP="0012172B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FD1D77">
        <w:rPr>
          <w:rFonts w:ascii="Times New Roman" w:hAnsi="Times New Roman" w:cs="Times New Roman"/>
          <w:b/>
          <w:sz w:val="32"/>
          <w:szCs w:val="26"/>
        </w:rPr>
        <w:t>Δεν πρέπει να τους το επιτ</w:t>
      </w:r>
      <w:r w:rsidR="007F407A" w:rsidRPr="00FD1D77">
        <w:rPr>
          <w:rFonts w:ascii="Times New Roman" w:hAnsi="Times New Roman" w:cs="Times New Roman"/>
          <w:b/>
          <w:sz w:val="32"/>
          <w:szCs w:val="26"/>
        </w:rPr>
        <w:t>ρέψουμε!!</w:t>
      </w:r>
    </w:p>
    <w:p w:rsidR="00D829AA" w:rsidRPr="007F407A" w:rsidRDefault="00D829AA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Δεν πρέπει να επιτρέψουμε να περάσουν τα αντιλαϊκά μέτρα, για τα εργασιακά, τη μείωση </w:t>
      </w:r>
      <w:r w:rsidR="00282C3D">
        <w:rPr>
          <w:rFonts w:ascii="Times New Roman" w:hAnsi="Times New Roman" w:cs="Times New Roman"/>
          <w:sz w:val="26"/>
          <w:szCs w:val="26"/>
        </w:rPr>
        <w:t>του</w:t>
      </w:r>
      <w:r>
        <w:rPr>
          <w:rFonts w:ascii="Times New Roman" w:hAnsi="Times New Roman" w:cs="Times New Roman"/>
          <w:sz w:val="26"/>
          <w:szCs w:val="26"/>
        </w:rPr>
        <w:t xml:space="preserve"> αφορολογήτου, το νέο χτύπημα στις </w:t>
      </w:r>
      <w:r w:rsidR="00282C3D">
        <w:rPr>
          <w:rFonts w:ascii="Times New Roman" w:hAnsi="Times New Roman" w:cs="Times New Roman"/>
          <w:sz w:val="26"/>
          <w:szCs w:val="26"/>
        </w:rPr>
        <w:t xml:space="preserve">συντάξεις, </w:t>
      </w:r>
      <w:r>
        <w:rPr>
          <w:rFonts w:ascii="Times New Roman" w:hAnsi="Times New Roman" w:cs="Times New Roman"/>
          <w:sz w:val="26"/>
          <w:szCs w:val="26"/>
        </w:rPr>
        <w:t>τη</w:t>
      </w:r>
      <w:r w:rsidR="00282C3D">
        <w:rPr>
          <w:rFonts w:ascii="Times New Roman" w:hAnsi="Times New Roman" w:cs="Times New Roman"/>
          <w:sz w:val="26"/>
          <w:szCs w:val="26"/>
        </w:rPr>
        <w:t>ν</w:t>
      </w:r>
      <w:r>
        <w:rPr>
          <w:rFonts w:ascii="Times New Roman" w:hAnsi="Times New Roman" w:cs="Times New Roman"/>
          <w:sz w:val="26"/>
          <w:szCs w:val="26"/>
        </w:rPr>
        <w:t xml:space="preserve"> κατάργηση συνδικαλιστικών δικαιωμάτων και ελευθεριών.</w:t>
      </w:r>
    </w:p>
    <w:p w:rsidR="0012172B" w:rsidRDefault="00AA28C9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D43">
        <w:rPr>
          <w:rFonts w:ascii="Times New Roman" w:hAnsi="Times New Roman" w:cs="Times New Roman"/>
          <w:sz w:val="26"/>
          <w:szCs w:val="26"/>
        </w:rPr>
        <w:t xml:space="preserve">Καταγγέλλουμε τη στάση </w:t>
      </w:r>
      <w:r w:rsidR="004C2E41">
        <w:rPr>
          <w:rFonts w:ascii="Times New Roman" w:hAnsi="Times New Roman" w:cs="Times New Roman"/>
          <w:sz w:val="26"/>
          <w:szCs w:val="26"/>
        </w:rPr>
        <w:t xml:space="preserve">της κυβέρνησης και </w:t>
      </w:r>
      <w:r w:rsidRPr="00E43D43">
        <w:rPr>
          <w:rFonts w:ascii="Times New Roman" w:hAnsi="Times New Roman" w:cs="Times New Roman"/>
          <w:sz w:val="26"/>
          <w:szCs w:val="26"/>
        </w:rPr>
        <w:t>του Υπουργείου Παιδείας, που εμφανίζεται να διαπραγμα</w:t>
      </w:r>
      <w:r w:rsidR="007F407A">
        <w:rPr>
          <w:rFonts w:ascii="Times New Roman" w:hAnsi="Times New Roman" w:cs="Times New Roman"/>
          <w:sz w:val="26"/>
          <w:szCs w:val="26"/>
        </w:rPr>
        <w:t xml:space="preserve">τεύεται </w:t>
      </w:r>
      <w:r w:rsidRPr="00E43D43">
        <w:rPr>
          <w:rFonts w:ascii="Times New Roman" w:hAnsi="Times New Roman" w:cs="Times New Roman"/>
          <w:sz w:val="26"/>
          <w:szCs w:val="26"/>
        </w:rPr>
        <w:t xml:space="preserve">την ακύρωση </w:t>
      </w:r>
      <w:r w:rsidR="00DD3F04">
        <w:rPr>
          <w:rFonts w:ascii="Times New Roman" w:hAnsi="Times New Roman" w:cs="Times New Roman"/>
          <w:sz w:val="26"/>
          <w:szCs w:val="26"/>
        </w:rPr>
        <w:t xml:space="preserve">των </w:t>
      </w:r>
      <w:r w:rsidRPr="00E43D43">
        <w:rPr>
          <w:rFonts w:ascii="Times New Roman" w:hAnsi="Times New Roman" w:cs="Times New Roman"/>
          <w:sz w:val="26"/>
          <w:szCs w:val="26"/>
        </w:rPr>
        <w:t>πρόσφατα ψηφισθέντων</w:t>
      </w:r>
      <w:bookmarkStart w:id="0" w:name="_GoBack"/>
      <w:bookmarkEnd w:id="0"/>
      <w:r w:rsidRPr="00E43D43">
        <w:rPr>
          <w:rFonts w:ascii="Times New Roman" w:hAnsi="Times New Roman" w:cs="Times New Roman"/>
          <w:sz w:val="26"/>
          <w:szCs w:val="26"/>
        </w:rPr>
        <w:t xml:space="preserve"> διατάξεων. </w:t>
      </w:r>
    </w:p>
    <w:p w:rsidR="00AA28C9" w:rsidRPr="00E43D43" w:rsidRDefault="004C2E41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C2E41">
        <w:rPr>
          <w:rFonts w:ascii="Times New Roman" w:hAnsi="Times New Roman" w:cs="Times New Roman"/>
          <w:b/>
          <w:sz w:val="26"/>
          <w:szCs w:val="26"/>
          <w:u w:val="single"/>
        </w:rPr>
        <w:t>Ξεκαθαρίζουμε:</w:t>
      </w:r>
      <w:r>
        <w:rPr>
          <w:rFonts w:ascii="Times New Roman" w:hAnsi="Times New Roman" w:cs="Times New Roman"/>
          <w:sz w:val="26"/>
          <w:szCs w:val="26"/>
        </w:rPr>
        <w:t xml:space="preserve"> Η κυβέρνηση στη «διαπραγμάτευση» βρίσκεται στην ίδια πλευρά του τραπεζιού μαζί με τους «θεσμούς», μαζί με τους εργοδότες. </w:t>
      </w:r>
    </w:p>
    <w:p w:rsidR="002527AA" w:rsidRDefault="004C2E41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Ο</w:t>
      </w:r>
      <w:r w:rsidR="00AA28C9" w:rsidRPr="00E43D43">
        <w:rPr>
          <w:rFonts w:ascii="Times New Roman" w:hAnsi="Times New Roman" w:cs="Times New Roman"/>
          <w:sz w:val="26"/>
          <w:szCs w:val="26"/>
        </w:rPr>
        <w:t>ι πρόσφατες εξελίξεις αποδεικνύουν</w:t>
      </w:r>
      <w:r w:rsidR="007F407A">
        <w:rPr>
          <w:rFonts w:ascii="Times New Roman" w:hAnsi="Times New Roman" w:cs="Times New Roman"/>
          <w:sz w:val="26"/>
          <w:szCs w:val="26"/>
        </w:rPr>
        <w:t>,</w:t>
      </w:r>
      <w:r w:rsidR="00AA28C9" w:rsidRPr="00E43D43">
        <w:rPr>
          <w:rFonts w:ascii="Times New Roman" w:hAnsi="Times New Roman" w:cs="Times New Roman"/>
          <w:sz w:val="26"/>
          <w:szCs w:val="26"/>
        </w:rPr>
        <w:t xml:space="preserve"> εκ νέου</w:t>
      </w:r>
      <w:r w:rsidR="007F407A">
        <w:rPr>
          <w:rFonts w:ascii="Times New Roman" w:hAnsi="Times New Roman" w:cs="Times New Roman"/>
          <w:sz w:val="26"/>
          <w:szCs w:val="26"/>
        </w:rPr>
        <w:t>,</w:t>
      </w:r>
      <w:r w:rsidR="00AA28C9" w:rsidRPr="00E43D43">
        <w:rPr>
          <w:rFonts w:ascii="Times New Roman" w:hAnsi="Times New Roman" w:cs="Times New Roman"/>
          <w:sz w:val="26"/>
          <w:szCs w:val="26"/>
        </w:rPr>
        <w:t xml:space="preserve"> πόσο αυταπατώνται όσοι ελπίζουν σε θετικές εξελίξεις για τους εργαζόμενους σε οποιονδήποτε κλάδο, στηριζόμενοι σε κυβερνητικές τακτικές κινήσεις και επικαλούμενοι το «</w:t>
      </w:r>
      <w:r w:rsidR="00F548FA" w:rsidRPr="00E43D43">
        <w:rPr>
          <w:rFonts w:ascii="Times New Roman" w:hAnsi="Times New Roman" w:cs="Times New Roman"/>
          <w:sz w:val="26"/>
          <w:szCs w:val="26"/>
        </w:rPr>
        <w:t>ευρωπαϊκό κεκτ</w:t>
      </w:r>
      <w:r w:rsidR="00AA28C9" w:rsidRPr="00E43D43">
        <w:rPr>
          <w:rFonts w:ascii="Times New Roman" w:hAnsi="Times New Roman" w:cs="Times New Roman"/>
          <w:sz w:val="26"/>
          <w:szCs w:val="26"/>
        </w:rPr>
        <w:t>ημένο</w:t>
      </w:r>
      <w:r w:rsidR="00AA28C9" w:rsidRPr="007F407A">
        <w:rPr>
          <w:rFonts w:ascii="Times New Roman" w:hAnsi="Times New Roman" w:cs="Times New Roman"/>
          <w:b/>
          <w:sz w:val="26"/>
          <w:szCs w:val="26"/>
        </w:rPr>
        <w:t>»</w:t>
      </w:r>
      <w:r w:rsidRPr="007F407A">
        <w:rPr>
          <w:rFonts w:ascii="Times New Roman" w:hAnsi="Times New Roman" w:cs="Times New Roman"/>
          <w:b/>
          <w:sz w:val="26"/>
          <w:szCs w:val="26"/>
        </w:rPr>
        <w:t xml:space="preserve">. Η περιφρούρηση αλλά και η διεύρυνση των εργασιακών μας δικαιωμάτων μπορεί να γίνει </w:t>
      </w:r>
      <w:r w:rsidR="00485A81">
        <w:rPr>
          <w:rFonts w:ascii="Times New Roman" w:hAnsi="Times New Roman" w:cs="Times New Roman"/>
          <w:b/>
          <w:sz w:val="26"/>
          <w:szCs w:val="26"/>
        </w:rPr>
        <w:t xml:space="preserve">μόνο </w:t>
      </w:r>
      <w:r w:rsidRPr="007F407A">
        <w:rPr>
          <w:rFonts w:ascii="Times New Roman" w:hAnsi="Times New Roman" w:cs="Times New Roman"/>
          <w:b/>
          <w:sz w:val="26"/>
          <w:szCs w:val="26"/>
        </w:rPr>
        <w:t>μέσα από το συλλογικό αγώνα.</w:t>
      </w:r>
      <w:r w:rsidR="007F407A" w:rsidRPr="007F40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A28C9" w:rsidRPr="002527AA" w:rsidRDefault="007F407A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527AA">
        <w:rPr>
          <w:rFonts w:ascii="Times New Roman" w:hAnsi="Times New Roman" w:cs="Times New Roman"/>
          <w:sz w:val="26"/>
          <w:szCs w:val="26"/>
        </w:rPr>
        <w:t xml:space="preserve">Ως ΑΣΚ είχαμε προειδοποιήσει για τις αρνητικές εξελίξεις που έρχονταν και είχαμε προτείνει αγωνιστικό πρόγραμμα δράσης στο Δ.Σ. της ΟΙΕΛΕ. </w:t>
      </w:r>
      <w:r w:rsidR="00282C3D" w:rsidRPr="002527AA">
        <w:rPr>
          <w:rFonts w:ascii="Times New Roman" w:hAnsi="Times New Roman" w:cs="Times New Roman"/>
          <w:sz w:val="26"/>
          <w:szCs w:val="26"/>
        </w:rPr>
        <w:t>Δυστυχώς, όχι μόνο, δεν εισακουστήκαμε αλλά συκοφαντηθήκαμε από την πλειοψηφία</w:t>
      </w:r>
      <w:r w:rsidR="00C45483" w:rsidRPr="002527AA">
        <w:rPr>
          <w:rFonts w:ascii="Times New Roman" w:hAnsi="Times New Roman" w:cs="Times New Roman"/>
          <w:sz w:val="26"/>
          <w:szCs w:val="26"/>
        </w:rPr>
        <w:t>.</w:t>
      </w:r>
      <w:r w:rsidR="00282C3D" w:rsidRPr="002527A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F407A" w:rsidRDefault="00F548FA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E41">
        <w:rPr>
          <w:rFonts w:ascii="Times New Roman" w:hAnsi="Times New Roman" w:cs="Times New Roman"/>
          <w:b/>
          <w:sz w:val="26"/>
          <w:szCs w:val="26"/>
        </w:rPr>
        <w:t>Καλούμε όλους τους εργαζόμενους στον κλάδο της ιδιωτικής εκπαίδευσης να πάρουν την υπόθεση στα χέρια τους!</w:t>
      </w:r>
      <w:r w:rsidR="004C2E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07A">
        <w:rPr>
          <w:rFonts w:ascii="Times New Roman" w:hAnsi="Times New Roman" w:cs="Times New Roman"/>
          <w:b/>
          <w:sz w:val="26"/>
          <w:szCs w:val="26"/>
        </w:rPr>
        <w:t xml:space="preserve">Να βρεθούν στον αγώνα μαζί με όλους τους εργαζόμενους. </w:t>
      </w:r>
    </w:p>
    <w:p w:rsidR="004C2E41" w:rsidRDefault="00F548FA" w:rsidP="0012172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D43">
        <w:rPr>
          <w:rFonts w:ascii="Times New Roman" w:hAnsi="Times New Roman" w:cs="Times New Roman"/>
          <w:sz w:val="26"/>
          <w:szCs w:val="26"/>
        </w:rPr>
        <w:t xml:space="preserve">Πρόκειται για τις ζωές μας και αυτές δεν μπαίνουν στο ζύγι των όποιων διαπραγματεύσεων με οποιαδήποτε κυβέρνηση και οποιουσδήποτε θεσμούς. </w:t>
      </w:r>
    </w:p>
    <w:p w:rsidR="00282C3D" w:rsidRPr="00FD1D77" w:rsidRDefault="00F548FA" w:rsidP="00FD1D7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3D43">
        <w:rPr>
          <w:rFonts w:ascii="Times New Roman" w:hAnsi="Times New Roman" w:cs="Times New Roman"/>
          <w:sz w:val="26"/>
          <w:szCs w:val="26"/>
        </w:rPr>
        <w:t xml:space="preserve">Καλούμε </w:t>
      </w:r>
      <w:r w:rsidR="004C2E41">
        <w:rPr>
          <w:rFonts w:ascii="Times New Roman" w:hAnsi="Times New Roman" w:cs="Times New Roman"/>
          <w:sz w:val="26"/>
          <w:szCs w:val="26"/>
        </w:rPr>
        <w:t xml:space="preserve">τους συναδέλφους, μέσα από τα σωματεία τους, να οργανώσουν και να συντονίσουν </w:t>
      </w:r>
      <w:r w:rsidRPr="00E43D43">
        <w:rPr>
          <w:rFonts w:ascii="Times New Roman" w:hAnsi="Times New Roman" w:cs="Times New Roman"/>
          <w:sz w:val="26"/>
          <w:szCs w:val="26"/>
        </w:rPr>
        <w:t xml:space="preserve">τις κινητοποιήσεις του κλάδου με βάση τις διαφαινόμενες εξελίξεις και, κυρίως, καλούμε όλους τους συναδέλφους </w:t>
      </w:r>
      <w:r w:rsidRPr="007F407A">
        <w:rPr>
          <w:rFonts w:ascii="Times New Roman" w:hAnsi="Times New Roman" w:cs="Times New Roman"/>
          <w:b/>
          <w:sz w:val="26"/>
          <w:szCs w:val="26"/>
        </w:rPr>
        <w:t>σε μαζική συμμετοχή στην απεργία της 8 Δεκέμβρη, ενάντια στον αντεργατικό κλοιό που στήνουν εργοδότες, κυβέρνηση και ΕΕ.</w:t>
      </w:r>
      <w:r w:rsidR="004C2E41" w:rsidRPr="007F40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D1D77" w:rsidRPr="00FD1D77" w:rsidRDefault="00FD1D77" w:rsidP="00FD1D7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D1D77">
        <w:rPr>
          <w:rFonts w:ascii="Times New Roman" w:hAnsi="Times New Roman" w:cs="Times New Roman"/>
          <w:b/>
          <w:sz w:val="28"/>
          <w:szCs w:val="26"/>
        </w:rPr>
        <w:t xml:space="preserve">Κάτω τα χέρια από τα εργασιακά </w:t>
      </w:r>
      <w:r w:rsidR="00F932E8">
        <w:rPr>
          <w:rFonts w:ascii="Times New Roman" w:hAnsi="Times New Roman" w:cs="Times New Roman"/>
          <w:b/>
          <w:sz w:val="28"/>
          <w:szCs w:val="26"/>
        </w:rPr>
        <w:t xml:space="preserve">μας </w:t>
      </w:r>
      <w:r w:rsidRPr="00FD1D77">
        <w:rPr>
          <w:rFonts w:ascii="Times New Roman" w:hAnsi="Times New Roman" w:cs="Times New Roman"/>
          <w:b/>
          <w:sz w:val="28"/>
          <w:szCs w:val="26"/>
        </w:rPr>
        <w:t>δικαιώματα.</w:t>
      </w:r>
    </w:p>
    <w:p w:rsidR="00FD1D77" w:rsidRPr="00FD1D77" w:rsidRDefault="00FD1D77" w:rsidP="00FD1D7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D1D77">
        <w:rPr>
          <w:rFonts w:ascii="Times New Roman" w:hAnsi="Times New Roman" w:cs="Times New Roman"/>
          <w:b/>
          <w:sz w:val="28"/>
          <w:szCs w:val="26"/>
        </w:rPr>
        <w:t>Όχι στην επ</w:t>
      </w:r>
      <w:r>
        <w:rPr>
          <w:rFonts w:ascii="Times New Roman" w:hAnsi="Times New Roman" w:cs="Times New Roman"/>
          <w:b/>
          <w:sz w:val="28"/>
          <w:szCs w:val="26"/>
        </w:rPr>
        <w:t>αναφορά των ελευθέρων απολύσεων στα Ιδιωτικά Σχολεία.</w:t>
      </w:r>
    </w:p>
    <w:p w:rsidR="00FD1D77" w:rsidRPr="00FD1D77" w:rsidRDefault="00FD1D77" w:rsidP="00FD1D7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D1D77">
        <w:rPr>
          <w:rFonts w:ascii="Times New Roman" w:hAnsi="Times New Roman" w:cs="Times New Roman"/>
          <w:b/>
          <w:sz w:val="28"/>
          <w:szCs w:val="26"/>
        </w:rPr>
        <w:t>Πλήρης κατοχύρωση του ωραρίου των 21 ωρών στα Φροντιστήρια.</w:t>
      </w:r>
    </w:p>
    <w:p w:rsidR="00F548FA" w:rsidRPr="00FD1D77" w:rsidRDefault="00FD1D77" w:rsidP="00FD1D7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D1D77">
        <w:rPr>
          <w:rFonts w:ascii="Times New Roman" w:hAnsi="Times New Roman" w:cs="Times New Roman"/>
          <w:b/>
          <w:sz w:val="28"/>
          <w:szCs w:val="26"/>
        </w:rPr>
        <w:t>Επαναφορά 13</w:t>
      </w:r>
      <w:r w:rsidRPr="00FD1D77">
        <w:rPr>
          <w:rFonts w:ascii="Times New Roman" w:hAnsi="Times New Roman" w:cs="Times New Roman"/>
          <w:b/>
          <w:sz w:val="28"/>
          <w:szCs w:val="26"/>
          <w:vertAlign w:val="superscript"/>
        </w:rPr>
        <w:t>ου</w:t>
      </w:r>
      <w:r w:rsidRPr="00FD1D77">
        <w:rPr>
          <w:rFonts w:ascii="Times New Roman" w:hAnsi="Times New Roman" w:cs="Times New Roman"/>
          <w:b/>
          <w:sz w:val="28"/>
          <w:szCs w:val="26"/>
        </w:rPr>
        <w:t xml:space="preserve"> και 14</w:t>
      </w:r>
      <w:r w:rsidRPr="00FD1D77">
        <w:rPr>
          <w:rFonts w:ascii="Times New Roman" w:hAnsi="Times New Roman" w:cs="Times New Roman"/>
          <w:b/>
          <w:sz w:val="28"/>
          <w:szCs w:val="26"/>
          <w:vertAlign w:val="superscript"/>
        </w:rPr>
        <w:t>ου</w:t>
      </w:r>
      <w:r w:rsidRPr="00FD1D77">
        <w:rPr>
          <w:rFonts w:ascii="Times New Roman" w:hAnsi="Times New Roman" w:cs="Times New Roman"/>
          <w:b/>
          <w:sz w:val="28"/>
          <w:szCs w:val="26"/>
        </w:rPr>
        <w:t xml:space="preserve"> μισθού. Κατοχύρωση Συλλογικών Συμβάσεων Εργασίας για όλους τους χώρους της Ιδιωτικής Εκπαίδευσης με βάση την τελευταία κλαδική ΣΣΕ το 2009.</w:t>
      </w:r>
    </w:p>
    <w:p w:rsidR="00FD1D77" w:rsidRPr="00DD3F04" w:rsidRDefault="00FD1D77" w:rsidP="00FD1D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D3F04">
        <w:rPr>
          <w:rFonts w:ascii="Times New Roman" w:hAnsi="Times New Roman" w:cs="Times New Roman"/>
          <w:b/>
          <w:sz w:val="28"/>
          <w:szCs w:val="26"/>
        </w:rPr>
        <w:t xml:space="preserve">ΟΛΟΙ ΣΤΗ ΜΑΧΗ ΓΙΑ ΤΗΝ ΕΠΙΤΥΧΙΑ ΤΗΣ </w:t>
      </w:r>
      <w:r w:rsidR="00DD3F04" w:rsidRPr="00DD3F04">
        <w:rPr>
          <w:rFonts w:ascii="Times New Roman" w:hAnsi="Times New Roman" w:cs="Times New Roman"/>
          <w:b/>
          <w:sz w:val="28"/>
          <w:szCs w:val="26"/>
        </w:rPr>
        <w:t>ΑΠΕΡΓΙΑΣ</w:t>
      </w:r>
      <w:r w:rsidR="00DD3F04">
        <w:rPr>
          <w:rFonts w:ascii="Times New Roman" w:hAnsi="Times New Roman" w:cs="Times New Roman"/>
          <w:b/>
          <w:sz w:val="28"/>
          <w:szCs w:val="26"/>
        </w:rPr>
        <w:t>!!</w:t>
      </w:r>
      <w:r w:rsidR="00DD3F04" w:rsidRPr="00DD3F04">
        <w:rPr>
          <w:rFonts w:ascii="Times New Roman" w:hAnsi="Times New Roman" w:cs="Times New Roman"/>
          <w:b/>
          <w:sz w:val="28"/>
          <w:szCs w:val="26"/>
        </w:rPr>
        <w:t xml:space="preserve"> ΟΛΟΙ ΣΤΙΣ ΣΥΓΚΕΝ</w:t>
      </w:r>
      <w:r w:rsidR="00DD3F04">
        <w:rPr>
          <w:rFonts w:ascii="Times New Roman" w:hAnsi="Times New Roman" w:cs="Times New Roman"/>
          <w:b/>
          <w:sz w:val="28"/>
          <w:szCs w:val="26"/>
        </w:rPr>
        <w:t>Τ</w:t>
      </w:r>
      <w:r w:rsidR="00DD3F04" w:rsidRPr="00DD3F04">
        <w:rPr>
          <w:rFonts w:ascii="Times New Roman" w:hAnsi="Times New Roman" w:cs="Times New Roman"/>
          <w:b/>
          <w:sz w:val="28"/>
          <w:szCs w:val="26"/>
        </w:rPr>
        <w:t xml:space="preserve">ΡΩΣΕΙΣ ΤΩΝ </w:t>
      </w:r>
      <w:r w:rsidR="00DD3F04">
        <w:rPr>
          <w:rFonts w:ascii="Times New Roman" w:hAnsi="Times New Roman" w:cs="Times New Roman"/>
          <w:b/>
          <w:sz w:val="28"/>
          <w:szCs w:val="26"/>
        </w:rPr>
        <w:t xml:space="preserve">ΣΥΝΔΙΚΑΤΩΝ, ΤΩΝ ΟΜΟΣΠΟΝΔΙΩΝ, </w:t>
      </w:r>
      <w:r w:rsidR="00DD3F04" w:rsidRPr="00DD3F04">
        <w:rPr>
          <w:rFonts w:ascii="Times New Roman" w:hAnsi="Times New Roman" w:cs="Times New Roman"/>
          <w:b/>
          <w:sz w:val="28"/>
          <w:szCs w:val="26"/>
        </w:rPr>
        <w:t>ΤΩΝ ΕΡΓΑΤΙΚΩΝ ΚΕΝΤΡΩΝ ΠΟΥ ΣΥΣΠΕΙΡΩΝΟΝΤΑΙ ΣΤΟ ΠΑΜΕ</w:t>
      </w:r>
      <w:r w:rsidRPr="00DD3F04">
        <w:rPr>
          <w:rFonts w:ascii="Times New Roman" w:hAnsi="Times New Roman" w:cs="Times New Roman"/>
          <w:b/>
          <w:sz w:val="28"/>
          <w:szCs w:val="26"/>
        </w:rPr>
        <w:t>!!</w:t>
      </w:r>
    </w:p>
    <w:sectPr w:rsidR="00FD1D77" w:rsidRPr="00DD3F04" w:rsidSect="00DD3F04">
      <w:pgSz w:w="11906" w:h="16838"/>
      <w:pgMar w:top="360" w:right="656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F2326"/>
    <w:multiLevelType w:val="hybridMultilevel"/>
    <w:tmpl w:val="E640B2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1310FE"/>
    <w:multiLevelType w:val="hybridMultilevel"/>
    <w:tmpl w:val="2A4287C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C9"/>
    <w:rsid w:val="0012172B"/>
    <w:rsid w:val="002527AA"/>
    <w:rsid w:val="00282C3D"/>
    <w:rsid w:val="00485A81"/>
    <w:rsid w:val="004C2E41"/>
    <w:rsid w:val="00645A80"/>
    <w:rsid w:val="007F407A"/>
    <w:rsid w:val="00AA28C9"/>
    <w:rsid w:val="00C45483"/>
    <w:rsid w:val="00D829AA"/>
    <w:rsid w:val="00DD3F04"/>
    <w:rsid w:val="00E43D43"/>
    <w:rsid w:val="00F548FA"/>
    <w:rsid w:val="00F932E8"/>
    <w:rsid w:val="00F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7DA95-7EE8-4A9C-A127-DD00B54A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 Savorianakis</dc:creator>
  <cp:lastModifiedBy>ΠΑΜΕ</cp:lastModifiedBy>
  <cp:revision>3</cp:revision>
  <dcterms:created xsi:type="dcterms:W3CDTF">2016-11-21T19:35:00Z</dcterms:created>
  <dcterms:modified xsi:type="dcterms:W3CDTF">2016-11-21T19:43:00Z</dcterms:modified>
</cp:coreProperties>
</file>