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03"/>
        <w:gridCol w:w="5811"/>
      </w:tblGrid>
      <w:tr w:rsidR="005F08E1" w:rsidTr="005F08E1">
        <w:tc>
          <w:tcPr>
            <w:tcW w:w="4503" w:type="dxa"/>
          </w:tcPr>
          <w:p w:rsidR="005F08E1" w:rsidRPr="00BC1BAE" w:rsidRDefault="005F08E1" w:rsidP="00B3314D">
            <w:pPr>
              <w:pStyle w:val="a4"/>
              <w:rPr>
                <w:rFonts w:cs="Calibri"/>
                <w:b/>
                <w:sz w:val="26"/>
                <w:szCs w:val="26"/>
              </w:rPr>
            </w:pPr>
            <w:r w:rsidRPr="00BC1BAE">
              <w:rPr>
                <w:rFonts w:cs="Calibri"/>
                <w:b/>
                <w:sz w:val="26"/>
                <w:szCs w:val="26"/>
              </w:rPr>
              <w:t>Α΄ Ε.Λ.Μ.Ε. Θεσσαλονίκης</w:t>
            </w:r>
          </w:p>
          <w:p w:rsidR="005F08E1" w:rsidRPr="00BC1BAE" w:rsidRDefault="005F08E1" w:rsidP="00B3314D">
            <w:pPr>
              <w:pStyle w:val="a4"/>
              <w:rPr>
                <w:rFonts w:cs="Calibri"/>
              </w:rPr>
            </w:pPr>
            <w:proofErr w:type="spellStart"/>
            <w:r w:rsidRPr="00BC1BAE">
              <w:rPr>
                <w:rFonts w:cs="Calibri"/>
              </w:rPr>
              <w:t>Προξ</w:t>
            </w:r>
            <w:proofErr w:type="spellEnd"/>
            <w:r w:rsidRPr="00BC1BAE">
              <w:rPr>
                <w:rFonts w:cs="Calibri"/>
              </w:rPr>
              <w:t xml:space="preserve">. </w:t>
            </w:r>
            <w:proofErr w:type="spellStart"/>
            <w:r w:rsidRPr="00BC1BAE">
              <w:rPr>
                <w:rFonts w:cs="Calibri"/>
              </w:rPr>
              <w:t>Κορομηλά</w:t>
            </w:r>
            <w:proofErr w:type="spellEnd"/>
            <w:r w:rsidRPr="00BC1BAE">
              <w:rPr>
                <w:rFonts w:cs="Calibri"/>
              </w:rPr>
              <w:t xml:space="preserve"> 51. -ΤΚ: 54622</w:t>
            </w:r>
          </w:p>
          <w:p w:rsidR="005F08E1" w:rsidRPr="00BC1BAE" w:rsidRDefault="005F08E1" w:rsidP="006C6EF1">
            <w:pPr>
              <w:pStyle w:val="a4"/>
              <w:spacing w:line="276" w:lineRule="auto"/>
              <w:rPr>
                <w:rFonts w:cs="Calibri"/>
                <w:sz w:val="24"/>
                <w:szCs w:val="24"/>
              </w:rPr>
            </w:pPr>
            <w:r w:rsidRPr="00BC1BAE">
              <w:rPr>
                <w:rFonts w:cs="Calibri"/>
                <w:spacing w:val="-3"/>
                <w:sz w:val="24"/>
                <w:szCs w:val="24"/>
                <w:lang w:val="en-US"/>
              </w:rPr>
              <w:t>Email</w:t>
            </w:r>
            <w:r w:rsidRPr="00BC1BAE">
              <w:rPr>
                <w:rFonts w:cs="Calibri"/>
                <w:spacing w:val="-3"/>
                <w:sz w:val="24"/>
                <w:szCs w:val="24"/>
              </w:rPr>
              <w:t>:</w:t>
            </w:r>
            <w:r w:rsidRPr="00BC1BAE">
              <w:rPr>
                <w:rFonts w:cs="Calibri"/>
                <w:spacing w:val="-3"/>
                <w:sz w:val="24"/>
                <w:szCs w:val="24"/>
              </w:rPr>
              <w:tab/>
            </w:r>
            <w:hyperlink r:id="rId5" w:history="1">
              <w:r w:rsidRPr="00BC1BAE">
                <w:rPr>
                  <w:rStyle w:val="-"/>
                  <w:rFonts w:cs="Calibri"/>
                  <w:spacing w:val="-3"/>
                  <w:sz w:val="24"/>
                  <w:szCs w:val="24"/>
                </w:rPr>
                <w:t>aelmethes@gmail.com</w:t>
              </w:r>
            </w:hyperlink>
          </w:p>
          <w:p w:rsidR="005F08E1" w:rsidRPr="00BC1BAE" w:rsidRDefault="00BE55DF" w:rsidP="006C6EF1">
            <w:pPr>
              <w:pStyle w:val="a4"/>
              <w:spacing w:line="276" w:lineRule="auto"/>
              <w:rPr>
                <w:rFonts w:cs="Calibri"/>
                <w:b/>
                <w:sz w:val="24"/>
                <w:szCs w:val="24"/>
              </w:rPr>
            </w:pPr>
            <w:hyperlink r:id="rId6" w:history="1">
              <w:r w:rsidR="005F08E1" w:rsidRPr="00BC1BAE">
                <w:rPr>
                  <w:rStyle w:val="-"/>
                  <w:rFonts w:cs="Calibri"/>
                  <w:sz w:val="24"/>
                  <w:szCs w:val="24"/>
                  <w:lang w:val="en-US"/>
                </w:rPr>
                <w:t>http</w:t>
              </w:r>
              <w:r w:rsidR="005F08E1" w:rsidRPr="00BC1BAE">
                <w:rPr>
                  <w:rStyle w:val="-"/>
                  <w:rFonts w:cs="Calibri"/>
                  <w:sz w:val="24"/>
                  <w:szCs w:val="24"/>
                </w:rPr>
                <w:t>://</w:t>
              </w:r>
              <w:proofErr w:type="spellStart"/>
              <w:r w:rsidR="005F08E1" w:rsidRPr="00BC1BAE">
                <w:rPr>
                  <w:rStyle w:val="-"/>
                  <w:rFonts w:cs="Calibri"/>
                  <w:sz w:val="24"/>
                  <w:szCs w:val="24"/>
                  <w:lang w:val="en-US"/>
                </w:rPr>
                <w:t>aelmethe</w:t>
              </w:r>
              <w:proofErr w:type="spellEnd"/>
              <w:r w:rsidR="005F08E1" w:rsidRPr="00BC1BAE">
                <w:rPr>
                  <w:rStyle w:val="-"/>
                  <w:rFonts w:cs="Calibri"/>
                  <w:sz w:val="24"/>
                  <w:szCs w:val="24"/>
                </w:rPr>
                <w:t>.</w:t>
              </w:r>
              <w:proofErr w:type="spellStart"/>
              <w:r w:rsidR="005F08E1" w:rsidRPr="00BC1BAE">
                <w:rPr>
                  <w:rStyle w:val="-"/>
                  <w:rFonts w:cs="Calibri"/>
                  <w:sz w:val="24"/>
                  <w:szCs w:val="24"/>
                  <w:lang w:val="en-US"/>
                </w:rPr>
                <w:t>blogspot</w:t>
              </w:r>
              <w:proofErr w:type="spellEnd"/>
              <w:r w:rsidR="005F08E1" w:rsidRPr="00BC1BAE">
                <w:rPr>
                  <w:rStyle w:val="-"/>
                  <w:rFonts w:cs="Calibri"/>
                  <w:sz w:val="24"/>
                  <w:szCs w:val="24"/>
                </w:rPr>
                <w:t>.</w:t>
              </w:r>
              <w:r w:rsidR="005F08E1" w:rsidRPr="00BC1BAE">
                <w:rPr>
                  <w:rStyle w:val="-"/>
                  <w:rFonts w:cs="Calibri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5811" w:type="dxa"/>
          </w:tcPr>
          <w:p w:rsidR="005F08E1" w:rsidRPr="00BC1BAE" w:rsidRDefault="005F08E1" w:rsidP="00B3314D">
            <w:pPr>
              <w:pStyle w:val="a4"/>
              <w:rPr>
                <w:rFonts w:cs="Calibri"/>
                <w:spacing w:val="-2"/>
                <w:sz w:val="26"/>
                <w:szCs w:val="26"/>
              </w:rPr>
            </w:pPr>
            <w:r w:rsidRPr="00BC1BAE">
              <w:rPr>
                <w:rFonts w:cs="Calibri"/>
                <w:spacing w:val="-2"/>
                <w:sz w:val="26"/>
                <w:szCs w:val="26"/>
              </w:rPr>
              <w:t xml:space="preserve">Θεσσαλονίκη, </w:t>
            </w:r>
            <w:r w:rsidR="004C15C9" w:rsidRPr="00BC1BAE">
              <w:rPr>
                <w:rFonts w:cs="Calibri"/>
                <w:spacing w:val="-2"/>
                <w:sz w:val="26"/>
                <w:szCs w:val="26"/>
              </w:rPr>
              <w:t xml:space="preserve"> </w:t>
            </w:r>
            <w:r w:rsidR="0064231C">
              <w:rPr>
                <w:rFonts w:cs="Calibri"/>
                <w:spacing w:val="-2"/>
                <w:sz w:val="26"/>
                <w:szCs w:val="26"/>
              </w:rPr>
              <w:t xml:space="preserve">17  </w:t>
            </w:r>
            <w:r w:rsidR="00C230B3" w:rsidRPr="00BC1BAE">
              <w:rPr>
                <w:rFonts w:cs="Calibri"/>
                <w:spacing w:val="-2"/>
                <w:sz w:val="26"/>
                <w:szCs w:val="26"/>
              </w:rPr>
              <w:t>Οκτώβρη</w:t>
            </w:r>
            <w:r w:rsidR="00145590" w:rsidRPr="00BC1BAE">
              <w:rPr>
                <w:rFonts w:cs="Calibri"/>
                <w:spacing w:val="-2"/>
                <w:sz w:val="26"/>
                <w:szCs w:val="26"/>
              </w:rPr>
              <w:t xml:space="preserve"> </w:t>
            </w:r>
            <w:r w:rsidR="008420D9" w:rsidRPr="00BC1BAE">
              <w:rPr>
                <w:rFonts w:cs="Calibri"/>
                <w:spacing w:val="-2"/>
                <w:sz w:val="26"/>
                <w:szCs w:val="26"/>
              </w:rPr>
              <w:t xml:space="preserve"> </w:t>
            </w:r>
            <w:r w:rsidRPr="00BC1BAE">
              <w:rPr>
                <w:rFonts w:cs="Calibri"/>
                <w:spacing w:val="-2"/>
                <w:sz w:val="26"/>
                <w:szCs w:val="26"/>
              </w:rPr>
              <w:t>2022</w:t>
            </w:r>
          </w:p>
          <w:p w:rsidR="005F08E1" w:rsidRPr="00BC1BAE" w:rsidRDefault="005F08E1" w:rsidP="00B3314D">
            <w:pPr>
              <w:pStyle w:val="a4"/>
              <w:rPr>
                <w:rFonts w:cs="Calibri"/>
                <w:spacing w:val="-2"/>
                <w:sz w:val="24"/>
                <w:szCs w:val="24"/>
              </w:rPr>
            </w:pPr>
          </w:p>
          <w:p w:rsidR="005F08E1" w:rsidRPr="00BC1BAE" w:rsidRDefault="005F08E1" w:rsidP="005F08E1">
            <w:pPr>
              <w:pStyle w:val="a4"/>
              <w:rPr>
                <w:rFonts w:cs="Calibri"/>
                <w:spacing w:val="-3"/>
                <w:sz w:val="24"/>
                <w:szCs w:val="24"/>
              </w:rPr>
            </w:pPr>
            <w:r w:rsidRPr="00BC1BAE">
              <w:rPr>
                <w:rFonts w:cs="Calibri"/>
                <w:sz w:val="24"/>
                <w:szCs w:val="24"/>
                <w:u w:val="single"/>
              </w:rPr>
              <w:t>Προς</w:t>
            </w:r>
            <w:r w:rsidRPr="00BC1BAE">
              <w:rPr>
                <w:rFonts w:cs="Calibri"/>
                <w:sz w:val="24"/>
                <w:szCs w:val="24"/>
              </w:rPr>
              <w:t>:</w:t>
            </w:r>
          </w:p>
          <w:p w:rsidR="005F08E1" w:rsidRPr="00BC1BAE" w:rsidRDefault="005F08E1" w:rsidP="005F08E1">
            <w:pPr>
              <w:pStyle w:val="a4"/>
              <w:numPr>
                <w:ilvl w:val="0"/>
                <w:numId w:val="7"/>
              </w:numPr>
              <w:rPr>
                <w:rFonts w:cs="Calibri"/>
                <w:b/>
                <w:sz w:val="24"/>
                <w:szCs w:val="24"/>
              </w:rPr>
            </w:pPr>
            <w:r w:rsidRPr="00BC1BAE">
              <w:rPr>
                <w:rFonts w:cs="Calibri"/>
                <w:b/>
                <w:sz w:val="24"/>
                <w:szCs w:val="24"/>
              </w:rPr>
              <w:t>Σ</w:t>
            </w:r>
            <w:r w:rsidRPr="00BC1BAE">
              <w:rPr>
                <w:rFonts w:cs="Calibri"/>
                <w:b/>
                <w:spacing w:val="-3"/>
                <w:sz w:val="24"/>
                <w:szCs w:val="24"/>
              </w:rPr>
              <w:t>χολεία</w:t>
            </w:r>
            <w:r w:rsidR="005C2E4F" w:rsidRPr="00BC1BAE">
              <w:rPr>
                <w:rFonts w:cs="Calibri"/>
                <w:b/>
                <w:spacing w:val="-3"/>
                <w:sz w:val="24"/>
                <w:szCs w:val="24"/>
              </w:rPr>
              <w:t xml:space="preserve"> </w:t>
            </w:r>
            <w:r w:rsidRPr="00BC1BAE">
              <w:rPr>
                <w:rFonts w:cs="Calibri"/>
                <w:b/>
                <w:sz w:val="24"/>
                <w:szCs w:val="24"/>
              </w:rPr>
              <w:t>και Συναδέλφους Α΄ΕΛΜΕ</w:t>
            </w:r>
          </w:p>
          <w:p w:rsidR="005F08E1" w:rsidRPr="00BC1BAE" w:rsidRDefault="005F08E1" w:rsidP="005F08E1">
            <w:pPr>
              <w:pStyle w:val="a4"/>
              <w:numPr>
                <w:ilvl w:val="0"/>
                <w:numId w:val="7"/>
              </w:numPr>
              <w:rPr>
                <w:rFonts w:cs="Calibri"/>
                <w:b/>
                <w:sz w:val="24"/>
                <w:szCs w:val="24"/>
              </w:rPr>
            </w:pPr>
            <w:r w:rsidRPr="00BC1BAE">
              <w:rPr>
                <w:rFonts w:cs="Calibri"/>
                <w:b/>
                <w:sz w:val="24"/>
                <w:szCs w:val="24"/>
              </w:rPr>
              <w:t>ΔΔΕ  Ανατολικής Θεσσαλονίκης</w:t>
            </w:r>
          </w:p>
          <w:p w:rsidR="00F12A91" w:rsidRPr="00BC1BAE" w:rsidRDefault="00F12A91" w:rsidP="005F08E1">
            <w:pPr>
              <w:pStyle w:val="a4"/>
              <w:numPr>
                <w:ilvl w:val="0"/>
                <w:numId w:val="7"/>
              </w:numPr>
              <w:rPr>
                <w:rFonts w:cs="Calibri"/>
                <w:b/>
                <w:sz w:val="24"/>
                <w:szCs w:val="24"/>
              </w:rPr>
            </w:pPr>
            <w:r w:rsidRPr="00BC1BAE">
              <w:rPr>
                <w:rFonts w:cs="Calibri"/>
                <w:b/>
                <w:sz w:val="24"/>
                <w:szCs w:val="24"/>
              </w:rPr>
              <w:t>ΔΔΕ  Δυτικής Θεσσαλονίκης</w:t>
            </w:r>
          </w:p>
          <w:p w:rsidR="005F08E1" w:rsidRPr="00BC1BAE" w:rsidRDefault="005F08E1" w:rsidP="005F08E1">
            <w:pPr>
              <w:pStyle w:val="a4"/>
              <w:numPr>
                <w:ilvl w:val="0"/>
                <w:numId w:val="7"/>
              </w:numPr>
              <w:rPr>
                <w:rFonts w:cs="Calibri"/>
                <w:b/>
                <w:sz w:val="24"/>
                <w:szCs w:val="24"/>
              </w:rPr>
            </w:pPr>
            <w:r w:rsidRPr="00BC1BAE">
              <w:rPr>
                <w:rFonts w:cs="Calibri"/>
                <w:b/>
                <w:sz w:val="24"/>
                <w:szCs w:val="24"/>
              </w:rPr>
              <w:t>ΠΔΕ Κεντρ.</w:t>
            </w:r>
            <w:r w:rsidR="006C6EF1" w:rsidRPr="00BC1BAE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BC1BAE">
              <w:rPr>
                <w:rFonts w:cs="Calibri"/>
                <w:b/>
                <w:sz w:val="24"/>
                <w:szCs w:val="24"/>
              </w:rPr>
              <w:t>Μακεδονίας</w:t>
            </w:r>
          </w:p>
          <w:p w:rsidR="005F08E1" w:rsidRPr="00BC1BAE" w:rsidRDefault="005F08E1" w:rsidP="00B3314D">
            <w:pPr>
              <w:pStyle w:val="a4"/>
              <w:numPr>
                <w:ilvl w:val="0"/>
                <w:numId w:val="7"/>
              </w:numPr>
              <w:rPr>
                <w:rFonts w:cs="Calibri"/>
                <w:b/>
                <w:sz w:val="24"/>
                <w:szCs w:val="24"/>
              </w:rPr>
            </w:pPr>
            <w:r w:rsidRPr="00BC1BAE">
              <w:rPr>
                <w:rFonts w:cs="Calibri"/>
                <w:b/>
                <w:sz w:val="24"/>
                <w:szCs w:val="24"/>
              </w:rPr>
              <w:t>ΜΜΕ</w:t>
            </w:r>
          </w:p>
        </w:tc>
      </w:tr>
    </w:tbl>
    <w:p w:rsidR="00B3314D" w:rsidRDefault="00B3314D" w:rsidP="00B3314D">
      <w:pPr>
        <w:pStyle w:val="a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4231C" w:rsidRPr="0064231C" w:rsidRDefault="0064231C" w:rsidP="0064231C">
      <w:pPr>
        <w:spacing w:after="0"/>
        <w:ind w:right="-114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64231C">
        <w:rPr>
          <w:rFonts w:ascii="Calibri" w:hAnsi="Calibri" w:cs="Calibri"/>
          <w:b/>
          <w:bCs/>
          <w:color w:val="000000"/>
          <w:sz w:val="32"/>
          <w:szCs w:val="32"/>
        </w:rPr>
        <w:t>ΝΑ ΜΟΝΙΜΟΠΟΙΗΘΟΥΝ ΑΜΕΣΑ ΟΙ ΝΕΟΔΙΟΡΙΣΤΟΙ ΣΥΝΑΔΕΛΦΟΙ ΤΗΣ ΕΙΔΙΚΗΣ ΑΓΩΓΗΣ</w:t>
      </w:r>
    </w:p>
    <w:p w:rsidR="0064231C" w:rsidRPr="0064231C" w:rsidRDefault="0064231C" w:rsidP="0064231C">
      <w:pPr>
        <w:pStyle w:val="Web"/>
        <w:shd w:val="clear" w:color="auto" w:fill="FFFFFF"/>
        <w:spacing w:before="3" w:beforeAutospacing="0" w:after="0" w:afterAutospacing="0" w:line="276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</w:p>
    <w:p w:rsidR="0064231C" w:rsidRPr="0064231C" w:rsidRDefault="0064231C" w:rsidP="0064231C">
      <w:pPr>
        <w:pStyle w:val="Web"/>
        <w:shd w:val="clear" w:color="auto" w:fill="FFFFFF"/>
        <w:spacing w:before="3" w:beforeAutospacing="0" w:after="0" w:afterAutospacing="0" w:line="276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64231C">
        <w:rPr>
          <w:rFonts w:ascii="Calibri" w:hAnsi="Calibri" w:cs="Calibri"/>
          <w:color w:val="000000"/>
        </w:rPr>
        <w:t>Τον Αύγουστο του 2022 συμπληρώθηκε η προβλεπόμενη από τον νόμο διετία  των δόκιμων νεοδιόριστων συναδέλφων</w:t>
      </w:r>
      <w:r>
        <w:rPr>
          <w:rFonts w:ascii="Calibri" w:hAnsi="Calibri" w:cs="Calibri"/>
          <w:color w:val="000000"/>
        </w:rPr>
        <w:t xml:space="preserve"> </w:t>
      </w:r>
      <w:r w:rsidRPr="0064231C">
        <w:rPr>
          <w:rFonts w:ascii="Calibri" w:hAnsi="Calibri" w:cs="Calibri"/>
          <w:color w:val="000000"/>
        </w:rPr>
        <w:t>της Ειδικής Αγωγής.</w:t>
      </w:r>
      <w:r>
        <w:rPr>
          <w:rFonts w:ascii="Calibri" w:hAnsi="Calibri" w:cs="Calibri"/>
          <w:color w:val="000000"/>
        </w:rPr>
        <w:t xml:space="preserve"> </w:t>
      </w:r>
      <w:r w:rsidRPr="0064231C">
        <w:rPr>
          <w:rFonts w:ascii="Calibri" w:hAnsi="Calibri" w:cs="Calibri"/>
          <w:color w:val="000000"/>
        </w:rPr>
        <w:t>Με βάση τον νόμο 4589/2019 με  τον οποίο πραγματοποιήθηκαν  οι διορισμοί στην εκπαίδευση,</w:t>
      </w:r>
      <w:r>
        <w:rPr>
          <w:rFonts w:ascii="Calibri" w:hAnsi="Calibri" w:cs="Calibri"/>
          <w:color w:val="000000"/>
        </w:rPr>
        <w:t xml:space="preserve"> </w:t>
      </w:r>
      <w:r w:rsidRPr="0064231C">
        <w:rPr>
          <w:rFonts w:ascii="Calibri" w:hAnsi="Calibri" w:cs="Calibri"/>
          <w:color w:val="000000"/>
        </w:rPr>
        <w:t>θα έπρεπε να ολοκληρωθεί από τις Διευθύνσεις η μονιμοποίηση των εκπαιδευτικών αυτών.</w:t>
      </w:r>
    </w:p>
    <w:p w:rsidR="0064231C" w:rsidRPr="0064231C" w:rsidRDefault="0064231C" w:rsidP="0064231C">
      <w:pPr>
        <w:pStyle w:val="Web"/>
        <w:shd w:val="clear" w:color="auto" w:fill="FFFFFF"/>
        <w:spacing w:before="3" w:beforeAutospacing="0" w:after="0" w:afterAutospacing="0" w:line="276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64231C">
        <w:rPr>
          <w:rFonts w:ascii="Calibri" w:hAnsi="Calibri" w:cs="Calibri"/>
          <w:color w:val="000000"/>
        </w:rPr>
        <w:t>Η σχετική</w:t>
      </w:r>
      <w:r>
        <w:rPr>
          <w:rFonts w:ascii="Calibri" w:hAnsi="Calibri" w:cs="Calibri"/>
          <w:color w:val="000000"/>
        </w:rPr>
        <w:t xml:space="preserve"> </w:t>
      </w:r>
      <w:r w:rsidRPr="0064231C">
        <w:rPr>
          <w:rFonts w:ascii="Calibri" w:hAnsi="Calibri" w:cs="Calibri"/>
          <w:color w:val="000000"/>
        </w:rPr>
        <w:t>πράξη μονιμοποίησης εκδίδεται από τους Διευθυντές Εκπαίδευσης, κατόπιν πρότασης του οικείου Περιφερειακού Υπηρεσιακού Συμβουλίου μέσα σε δύο (2) μήνες από τη συμπλήρωση της δοκιμαστικής υπηρεσίας. Η δοκιμαστική περίοδος των νεοδιόριστων έληξε στις 19/8/2022, επομένως η διαπιστωτική πράξη μονιμοποίησης οφείλει να εκδοθεί το αργότερο έως τις 19/10/2022.</w:t>
      </w:r>
    </w:p>
    <w:p w:rsidR="0064231C" w:rsidRPr="0064231C" w:rsidRDefault="0064231C" w:rsidP="0064231C">
      <w:pPr>
        <w:pStyle w:val="Web"/>
        <w:shd w:val="clear" w:color="auto" w:fill="FFFFFF"/>
        <w:spacing w:before="3" w:beforeAutospacing="0" w:after="0" w:afterAutospacing="0" w:line="276" w:lineRule="auto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</w:p>
    <w:p w:rsidR="0064231C" w:rsidRPr="0064231C" w:rsidRDefault="0064231C" w:rsidP="0064231C">
      <w:pPr>
        <w:pStyle w:val="Web"/>
        <w:shd w:val="clear" w:color="auto" w:fill="FFFFFF"/>
        <w:spacing w:before="3" w:beforeAutospacing="0" w:after="0" w:afterAutospacing="0" w:line="276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64231C">
        <w:rPr>
          <w:rFonts w:ascii="Calibri" w:hAnsi="Calibri" w:cs="Calibri"/>
          <w:color w:val="000000"/>
        </w:rPr>
        <w:t xml:space="preserve">Η ΔΔΕ Ανατολικής και ΔΔΕ Δυτικής Θεσσαλονίκης, όπως και πολλές άλλες, </w:t>
      </w:r>
      <w:r>
        <w:rPr>
          <w:rFonts w:ascii="Calibri" w:hAnsi="Calibri" w:cs="Calibri"/>
          <w:color w:val="000000"/>
        </w:rPr>
        <w:t>δεν έχουν</w:t>
      </w:r>
      <w:r w:rsidRPr="0064231C">
        <w:rPr>
          <w:rFonts w:ascii="Calibri" w:hAnsi="Calibri" w:cs="Calibri"/>
          <w:color w:val="000000"/>
        </w:rPr>
        <w:t xml:space="preserve"> προχωρήσει την συγκεκριμένη διαδικασία μονιμοποίησης, ενώ την ίδια στιγμή σε κάποιες άλλες Διευθύνσεις Εκπαίδευσης, οι εκπαιδευτικοί έχουν και τυπικά μονιμοποιηθεί (Α’,Γ’ Ανατολικής Αττικής κα).</w:t>
      </w:r>
    </w:p>
    <w:p w:rsidR="0064231C" w:rsidRPr="0064231C" w:rsidRDefault="0064231C" w:rsidP="0064231C">
      <w:pPr>
        <w:pStyle w:val="Web"/>
        <w:shd w:val="clear" w:color="auto" w:fill="FFFFFF"/>
        <w:spacing w:before="3" w:beforeAutospacing="0" w:after="0" w:afterAutospacing="0" w:line="276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64231C">
        <w:rPr>
          <w:rFonts w:ascii="Calibri" w:hAnsi="Calibri" w:cs="Calibri"/>
          <w:color w:val="000000"/>
        </w:rPr>
        <w:t>Το αποτέλεσμα είναι να παρατείνεται  μία κατάσταση ομηρίας και ανασφάλειας που καθιστά τους συναδέλφους πιο ευάλωτους σε πιέσεις, προκειμένου να δέχονται αδιαμαρτύρητα την αντιεκπαιδευτική πολιτική του υπουργείου, αυτήν που ο κλάδος μας στην συντριπτική του πλειοψηφία αντιμάχεται σθεναρά.</w:t>
      </w:r>
    </w:p>
    <w:p w:rsidR="0064231C" w:rsidRPr="0064231C" w:rsidRDefault="0064231C" w:rsidP="0064231C">
      <w:pPr>
        <w:pStyle w:val="Web"/>
        <w:shd w:val="clear" w:color="auto" w:fill="FFFFFF"/>
        <w:spacing w:line="276" w:lineRule="auto"/>
        <w:jc w:val="both"/>
        <w:rPr>
          <w:rFonts w:ascii="Calibri" w:hAnsi="Calibri" w:cs="Calibri"/>
          <w:b/>
          <w:bCs/>
          <w:color w:val="181910"/>
          <w:u w:val="single"/>
        </w:rPr>
      </w:pPr>
      <w:r w:rsidRPr="0064231C">
        <w:rPr>
          <w:rFonts w:ascii="Calibri" w:hAnsi="Calibri" w:cs="Calibri"/>
          <w:b/>
          <w:bCs/>
          <w:color w:val="181910"/>
          <w:u w:val="single"/>
        </w:rPr>
        <w:t>Δεν θα επιτρέψουμε οι συνάδελφοί μας νεοδιόριστοι εκπαι</w:t>
      </w:r>
      <w:r>
        <w:rPr>
          <w:rFonts w:ascii="Calibri" w:hAnsi="Calibri" w:cs="Calibri"/>
          <w:b/>
          <w:bCs/>
          <w:color w:val="181910"/>
          <w:u w:val="single"/>
        </w:rPr>
        <w:t>δευτικοί να μετατραπούν σε όμηρους</w:t>
      </w:r>
      <w:r w:rsidRPr="0064231C">
        <w:rPr>
          <w:rFonts w:ascii="Calibri" w:hAnsi="Calibri" w:cs="Calibri"/>
          <w:b/>
          <w:bCs/>
          <w:color w:val="181910"/>
          <w:u w:val="single"/>
        </w:rPr>
        <w:t xml:space="preserve"> του Υπουργείου και της Κυβέρνησης, με τέτοιες ενέργειες εις βάρος τους.</w:t>
      </w:r>
    </w:p>
    <w:p w:rsidR="0064231C" w:rsidRPr="0064231C" w:rsidRDefault="0064231C" w:rsidP="0064231C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181910"/>
          <w:sz w:val="20"/>
          <w:szCs w:val="20"/>
        </w:rPr>
      </w:pPr>
      <w:r w:rsidRPr="0064231C">
        <w:rPr>
          <w:rFonts w:ascii="Calibri" w:hAnsi="Calibri" w:cs="Calibri"/>
          <w:b/>
          <w:bCs/>
          <w:color w:val="000000"/>
          <w:u w:val="single"/>
        </w:rPr>
        <w:t>ΚΑΛΟΥΜΕ</w:t>
      </w:r>
      <w:r w:rsidRPr="0064231C">
        <w:rPr>
          <w:rFonts w:ascii="Calibri" w:hAnsi="Calibri" w:cs="Calibri"/>
          <w:color w:val="000000"/>
        </w:rPr>
        <w:t>:</w:t>
      </w:r>
    </w:p>
    <w:p w:rsidR="0064231C" w:rsidRPr="0064231C" w:rsidRDefault="0064231C" w:rsidP="0064231C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181910"/>
          <w:sz w:val="16"/>
          <w:szCs w:val="16"/>
        </w:rPr>
      </w:pPr>
    </w:p>
    <w:p w:rsidR="0064231C" w:rsidRPr="0064231C" w:rsidRDefault="0064231C" w:rsidP="0064231C">
      <w:pPr>
        <w:pStyle w:val="Web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181910"/>
          <w:sz w:val="20"/>
          <w:szCs w:val="20"/>
        </w:rPr>
      </w:pPr>
      <w:r>
        <w:rPr>
          <w:rFonts w:ascii="Calibri" w:hAnsi="Calibri" w:cs="Calibri"/>
          <w:color w:val="000000"/>
        </w:rPr>
        <w:t>Τα</w:t>
      </w:r>
      <w:r w:rsidRPr="0064231C">
        <w:rPr>
          <w:rFonts w:ascii="Calibri" w:hAnsi="Calibri" w:cs="Calibri"/>
          <w:color w:val="000000"/>
        </w:rPr>
        <w:t xml:space="preserve"> ΠΥΣΔΕ </w:t>
      </w:r>
      <w:r>
        <w:rPr>
          <w:rFonts w:ascii="Calibri" w:hAnsi="Calibri" w:cs="Calibri"/>
          <w:color w:val="000000"/>
        </w:rPr>
        <w:t>Ανατολικής και Δυτικής Θεσσαλονίκης να προχωρήσουν</w:t>
      </w:r>
      <w:r w:rsidRPr="0064231C">
        <w:rPr>
          <w:rFonts w:ascii="Calibri" w:hAnsi="Calibri" w:cs="Calibri"/>
          <w:color w:val="000000"/>
        </w:rPr>
        <w:t xml:space="preserve"> άμεσα τις σχετικές διαδικασίες για την</w:t>
      </w:r>
      <w:r>
        <w:rPr>
          <w:rFonts w:ascii="Calibri" w:hAnsi="Calibri" w:cs="Calibri"/>
          <w:color w:val="000000"/>
        </w:rPr>
        <w:t xml:space="preserve"> </w:t>
      </w:r>
      <w:r w:rsidRPr="0064231C">
        <w:rPr>
          <w:rFonts w:ascii="Calibri" w:hAnsi="Calibri" w:cs="Calibri"/>
          <w:color w:val="000000"/>
        </w:rPr>
        <w:t>μονιμοποίηση των όλων των συναδέλφων Ειδικής Αγωγής που διορίστηκαν τον Αύγουστο του 2020.</w:t>
      </w:r>
    </w:p>
    <w:p w:rsidR="0064231C" w:rsidRPr="0064231C" w:rsidRDefault="0064231C" w:rsidP="0064231C">
      <w:pPr>
        <w:pStyle w:val="Web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181910"/>
          <w:sz w:val="20"/>
          <w:szCs w:val="20"/>
        </w:rPr>
      </w:pPr>
      <w:r w:rsidRPr="0064231C">
        <w:rPr>
          <w:rFonts w:ascii="Calibri" w:hAnsi="Calibri" w:cs="Calibri"/>
          <w:color w:val="000000"/>
        </w:rPr>
        <w:t>Τη</w:t>
      </w:r>
      <w:r>
        <w:rPr>
          <w:rFonts w:ascii="Calibri" w:hAnsi="Calibri" w:cs="Calibri"/>
          <w:color w:val="000000"/>
        </w:rPr>
        <w:t>ν</w:t>
      </w:r>
      <w:r w:rsidRPr="0064231C">
        <w:rPr>
          <w:rFonts w:ascii="Calibri" w:hAnsi="Calibri" w:cs="Calibri"/>
          <w:color w:val="000000"/>
        </w:rPr>
        <w:t xml:space="preserve"> ΟΛΜΕ, να πάρει άμεσα θέση για το συγκεκριμένο θέμα.</w:t>
      </w:r>
    </w:p>
    <w:p w:rsidR="00B3314D" w:rsidRPr="005F08E1" w:rsidRDefault="00B3314D" w:rsidP="00B3314D">
      <w:pPr>
        <w:pStyle w:val="a4"/>
        <w:rPr>
          <w:spacing w:val="-3"/>
          <w:sz w:val="24"/>
          <w:szCs w:val="24"/>
        </w:rPr>
      </w:pPr>
    </w:p>
    <w:p w:rsidR="0087159E" w:rsidRPr="00BC1BAE" w:rsidRDefault="00EF34D3" w:rsidP="00EF34D3">
      <w:pPr>
        <w:pStyle w:val="a4"/>
        <w:jc w:val="center"/>
        <w:rPr>
          <w:rFonts w:cs="Calibri"/>
          <w:sz w:val="24"/>
          <w:szCs w:val="24"/>
        </w:rPr>
      </w:pPr>
      <w:r w:rsidRPr="00BC1BAE">
        <w:rPr>
          <w:rFonts w:cs="Calibri"/>
          <w:sz w:val="24"/>
          <w:szCs w:val="24"/>
        </w:rPr>
        <w:t>ΓΙΑ ΤΟ ΔΣ</w:t>
      </w:r>
      <w:r w:rsidR="00607F64" w:rsidRPr="00BC1BAE">
        <w:rPr>
          <w:rFonts w:cs="Calibri"/>
          <w:sz w:val="24"/>
          <w:szCs w:val="24"/>
        </w:rPr>
        <w:t xml:space="preserve"> ΤΗΣ Α΄ΕΛΜΕ </w:t>
      </w:r>
    </w:p>
    <w:p w:rsidR="00C55100" w:rsidRDefault="00C55100" w:rsidP="00C55100">
      <w:pPr>
        <w:pStyle w:val="a4"/>
        <w:rPr>
          <w:rFonts w:ascii="Arial" w:hAnsi="Arial" w:cs="Arial"/>
          <w:b/>
        </w:rPr>
      </w:pPr>
    </w:p>
    <w:tbl>
      <w:tblPr>
        <w:tblStyle w:val="a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4"/>
      </w:tblGrid>
      <w:tr w:rsidR="00C55100" w:rsidTr="00C55100">
        <w:tc>
          <w:tcPr>
            <w:tcW w:w="10138" w:type="dxa"/>
          </w:tcPr>
          <w:p w:rsidR="00C55100" w:rsidRPr="00BC1BAE" w:rsidRDefault="00B52FCD" w:rsidP="00C5510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l-G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2537460</wp:posOffset>
                  </wp:positionH>
                  <wp:positionV relativeFrom="paragraph">
                    <wp:posOffset>66675</wp:posOffset>
                  </wp:positionV>
                  <wp:extent cx="741680" cy="771525"/>
                  <wp:effectExtent l="19050" t="0" r="1270" b="0"/>
                  <wp:wrapNone/>
                  <wp:docPr id="3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71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55100">
              <w:rPr>
                <w:sz w:val="28"/>
                <w:szCs w:val="28"/>
              </w:rPr>
              <w:t xml:space="preserve">                </w:t>
            </w:r>
            <w:r w:rsidR="00C55100" w:rsidRPr="00BC1BAE">
              <w:rPr>
                <w:rFonts w:ascii="Calibri" w:hAnsi="Calibri" w:cs="Calibri"/>
                <w:sz w:val="28"/>
                <w:szCs w:val="28"/>
              </w:rPr>
              <w:t>Η Πρόεδρος</w:t>
            </w:r>
            <w:r w:rsidR="00C55100" w:rsidRPr="00BC1BAE">
              <w:rPr>
                <w:rFonts w:ascii="Calibri" w:hAnsi="Calibri" w:cs="Calibri"/>
                <w:sz w:val="28"/>
                <w:szCs w:val="28"/>
              </w:rPr>
              <w:tab/>
            </w:r>
            <w:r w:rsidR="00C55100" w:rsidRPr="00BC1BAE">
              <w:rPr>
                <w:rFonts w:ascii="Calibri" w:hAnsi="Calibri" w:cs="Calibri"/>
                <w:sz w:val="28"/>
                <w:szCs w:val="28"/>
              </w:rPr>
              <w:tab/>
            </w:r>
            <w:r w:rsidR="00C55100" w:rsidRPr="00BC1BAE">
              <w:rPr>
                <w:rFonts w:ascii="Calibri" w:hAnsi="Calibri" w:cs="Calibri"/>
                <w:sz w:val="28"/>
                <w:szCs w:val="28"/>
              </w:rPr>
              <w:tab/>
            </w:r>
            <w:r w:rsidR="00C55100" w:rsidRPr="00BC1BAE">
              <w:rPr>
                <w:rFonts w:ascii="Calibri" w:hAnsi="Calibri" w:cs="Calibri"/>
                <w:sz w:val="28"/>
                <w:szCs w:val="28"/>
              </w:rPr>
              <w:tab/>
            </w:r>
            <w:r w:rsidR="00C55100" w:rsidRPr="00BC1BAE">
              <w:rPr>
                <w:rFonts w:ascii="Calibri" w:hAnsi="Calibri" w:cs="Calibri"/>
                <w:sz w:val="28"/>
                <w:szCs w:val="28"/>
              </w:rPr>
              <w:tab/>
            </w:r>
            <w:r w:rsidR="00C55100" w:rsidRPr="00BC1BAE">
              <w:rPr>
                <w:rFonts w:ascii="Calibri" w:hAnsi="Calibri" w:cs="Calibri"/>
                <w:sz w:val="28"/>
                <w:szCs w:val="28"/>
              </w:rPr>
              <w:tab/>
            </w:r>
            <w:r w:rsidR="0044709C" w:rsidRPr="00BC1BAE">
              <w:rPr>
                <w:rFonts w:ascii="Calibri" w:hAnsi="Calibri" w:cs="Calibri"/>
                <w:sz w:val="28"/>
                <w:szCs w:val="28"/>
              </w:rPr>
              <w:t>Ο</w:t>
            </w:r>
            <w:r w:rsidR="00C55100" w:rsidRPr="00BC1BAE">
              <w:rPr>
                <w:rFonts w:ascii="Calibri" w:hAnsi="Calibri" w:cs="Calibri"/>
                <w:sz w:val="28"/>
                <w:szCs w:val="28"/>
              </w:rPr>
              <w:t xml:space="preserve"> Γραμματέας</w:t>
            </w:r>
          </w:p>
          <w:p w:rsidR="00C55100" w:rsidRPr="00BC1BAE" w:rsidRDefault="00C55100" w:rsidP="000D76A8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C55100" w:rsidRPr="00B52FCD" w:rsidRDefault="00C55100" w:rsidP="000D76A8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  <w:p w:rsidR="00C55100" w:rsidRPr="00B52FCD" w:rsidRDefault="00C55100" w:rsidP="00C55100">
            <w:pPr>
              <w:ind w:left="720"/>
              <w:rPr>
                <w:rFonts w:ascii="Tahoma" w:hAnsi="Tahoma" w:cs="Tahoma"/>
                <w:sz w:val="26"/>
                <w:szCs w:val="26"/>
              </w:rPr>
            </w:pPr>
            <w:proofErr w:type="spellStart"/>
            <w:r w:rsidRPr="00BC1BAE">
              <w:rPr>
                <w:rFonts w:ascii="Calibri" w:hAnsi="Calibri" w:cs="Calibri"/>
                <w:sz w:val="28"/>
                <w:szCs w:val="28"/>
              </w:rPr>
              <w:t>Τραγάκη</w:t>
            </w:r>
            <w:proofErr w:type="spellEnd"/>
            <w:r w:rsidRPr="00BC1BAE">
              <w:rPr>
                <w:rFonts w:ascii="Calibri" w:hAnsi="Calibri" w:cs="Calibri"/>
                <w:sz w:val="28"/>
                <w:szCs w:val="28"/>
              </w:rPr>
              <w:t xml:space="preserve">  Δήμητρα</w:t>
            </w:r>
            <w:r w:rsidRPr="00B52FCD">
              <w:rPr>
                <w:rFonts w:ascii="Tahoma" w:hAnsi="Tahoma" w:cs="Tahoma"/>
                <w:sz w:val="26"/>
                <w:szCs w:val="26"/>
              </w:rPr>
              <w:tab/>
            </w:r>
            <w:r w:rsidRPr="00B52FCD">
              <w:rPr>
                <w:rFonts w:ascii="Tahoma" w:hAnsi="Tahoma" w:cs="Tahoma"/>
                <w:sz w:val="26"/>
                <w:szCs w:val="26"/>
              </w:rPr>
              <w:tab/>
            </w:r>
            <w:r w:rsidR="0044709C" w:rsidRPr="00B52FCD">
              <w:rPr>
                <w:rFonts w:ascii="Tahoma" w:hAnsi="Tahoma" w:cs="Tahoma"/>
                <w:sz w:val="26"/>
                <w:szCs w:val="26"/>
              </w:rPr>
              <w:t xml:space="preserve">  </w:t>
            </w:r>
            <w:r w:rsidR="006C6EF1" w:rsidRPr="00B52FCD">
              <w:rPr>
                <w:rFonts w:ascii="Tahoma" w:hAnsi="Tahoma" w:cs="Tahoma"/>
                <w:sz w:val="26"/>
                <w:szCs w:val="26"/>
              </w:rPr>
              <w:t xml:space="preserve">        </w:t>
            </w:r>
            <w:r w:rsidR="00B52FCD">
              <w:rPr>
                <w:rFonts w:ascii="Tahoma" w:hAnsi="Tahoma" w:cs="Tahoma"/>
                <w:sz w:val="26"/>
                <w:szCs w:val="26"/>
              </w:rPr>
              <w:t xml:space="preserve">                       </w:t>
            </w:r>
            <w:r w:rsidR="0044709C" w:rsidRPr="00BC1BAE">
              <w:rPr>
                <w:rFonts w:ascii="Calibri" w:hAnsi="Calibri" w:cs="Calibri"/>
                <w:sz w:val="28"/>
                <w:szCs w:val="28"/>
              </w:rPr>
              <w:t>Αϊβαζίδης Βασίλης</w:t>
            </w:r>
          </w:p>
          <w:p w:rsidR="00C55100" w:rsidRDefault="00C55100" w:rsidP="000D76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D76A8" w:rsidRDefault="000D76A8" w:rsidP="00B3314D">
      <w:pPr>
        <w:spacing w:after="0"/>
        <w:jc w:val="both"/>
      </w:pPr>
    </w:p>
    <w:sectPr w:rsidR="000D76A8" w:rsidSect="0064231C">
      <w:pgSz w:w="11906" w:h="16838"/>
      <w:pgMar w:top="567" w:right="127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EA06B74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bullet"/>
      <w:lvlText w:val=""/>
      <w:lvlJc w:val="left"/>
      <w:pPr>
        <w:tabs>
          <w:tab w:val="num" w:pos="0"/>
        </w:tabs>
        <w:ind w:left="6480" w:hanging="180"/>
      </w:pPr>
      <w:rPr>
        <w:rFonts w:ascii="Symbol" w:hAnsi="Symbol" w:hint="default"/>
      </w:rPr>
    </w:lvl>
  </w:abstractNum>
  <w:abstractNum w:abstractNumId="1">
    <w:nsid w:val="02AB1259"/>
    <w:multiLevelType w:val="hybridMultilevel"/>
    <w:tmpl w:val="EADCA8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43A6A"/>
    <w:multiLevelType w:val="multilevel"/>
    <w:tmpl w:val="45FA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655F09"/>
    <w:multiLevelType w:val="multilevel"/>
    <w:tmpl w:val="7110D584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2DF266D9"/>
    <w:multiLevelType w:val="hybridMultilevel"/>
    <w:tmpl w:val="D5F4720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E251A"/>
    <w:multiLevelType w:val="hybridMultilevel"/>
    <w:tmpl w:val="41442A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67093"/>
    <w:multiLevelType w:val="hybridMultilevel"/>
    <w:tmpl w:val="EDF8C7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1C86211"/>
    <w:multiLevelType w:val="hybridMultilevel"/>
    <w:tmpl w:val="CD861004"/>
    <w:lvl w:ilvl="0" w:tplc="C0587B7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1979B3"/>
    <w:multiLevelType w:val="hybridMultilevel"/>
    <w:tmpl w:val="4CB0499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6400E12"/>
    <w:multiLevelType w:val="hybridMultilevel"/>
    <w:tmpl w:val="D64A8E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B647FB"/>
    <w:multiLevelType w:val="hybridMultilevel"/>
    <w:tmpl w:val="6CEAD8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B449B9"/>
    <w:multiLevelType w:val="multilevel"/>
    <w:tmpl w:val="E37246AA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>
    <w:nsid w:val="72992F91"/>
    <w:multiLevelType w:val="hybridMultilevel"/>
    <w:tmpl w:val="323C8E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3"/>
  </w:num>
  <w:num w:numId="5">
    <w:abstractNumId w:val="10"/>
  </w:num>
  <w:num w:numId="6">
    <w:abstractNumId w:val="9"/>
  </w:num>
  <w:num w:numId="7">
    <w:abstractNumId w:val="1"/>
  </w:num>
  <w:num w:numId="8">
    <w:abstractNumId w:val="2"/>
  </w:num>
  <w:num w:numId="9">
    <w:abstractNumId w:val="6"/>
  </w:num>
  <w:num w:numId="10">
    <w:abstractNumId w:val="7"/>
  </w:num>
  <w:num w:numId="11">
    <w:abstractNumId w:val="8"/>
  </w:num>
  <w:num w:numId="12">
    <w:abstractNumId w:val="4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76A8"/>
    <w:rsid w:val="0006717F"/>
    <w:rsid w:val="00073A81"/>
    <w:rsid w:val="000D76A8"/>
    <w:rsid w:val="001329CE"/>
    <w:rsid w:val="00145590"/>
    <w:rsid w:val="00186C62"/>
    <w:rsid w:val="00287B57"/>
    <w:rsid w:val="002D7A3D"/>
    <w:rsid w:val="00321625"/>
    <w:rsid w:val="00343035"/>
    <w:rsid w:val="0044709C"/>
    <w:rsid w:val="004A160C"/>
    <w:rsid w:val="004C15C9"/>
    <w:rsid w:val="0050732C"/>
    <w:rsid w:val="00524AF8"/>
    <w:rsid w:val="00545B20"/>
    <w:rsid w:val="005465D4"/>
    <w:rsid w:val="00571F5F"/>
    <w:rsid w:val="00590A7F"/>
    <w:rsid w:val="005C2E4F"/>
    <w:rsid w:val="005F08E1"/>
    <w:rsid w:val="00602D9B"/>
    <w:rsid w:val="00607F64"/>
    <w:rsid w:val="0064231C"/>
    <w:rsid w:val="00697117"/>
    <w:rsid w:val="006C6EF1"/>
    <w:rsid w:val="006F6C5F"/>
    <w:rsid w:val="00700642"/>
    <w:rsid w:val="00703EE2"/>
    <w:rsid w:val="007053C4"/>
    <w:rsid w:val="007A1E84"/>
    <w:rsid w:val="007A3132"/>
    <w:rsid w:val="007D1697"/>
    <w:rsid w:val="008420D9"/>
    <w:rsid w:val="0087159E"/>
    <w:rsid w:val="008876CB"/>
    <w:rsid w:val="00890EC2"/>
    <w:rsid w:val="00891DE6"/>
    <w:rsid w:val="008A7D0A"/>
    <w:rsid w:val="008E3879"/>
    <w:rsid w:val="008E6D5E"/>
    <w:rsid w:val="008F4E80"/>
    <w:rsid w:val="00903041"/>
    <w:rsid w:val="0095238B"/>
    <w:rsid w:val="00981526"/>
    <w:rsid w:val="00A52E98"/>
    <w:rsid w:val="00A84747"/>
    <w:rsid w:val="00AF2E39"/>
    <w:rsid w:val="00B037C9"/>
    <w:rsid w:val="00B21CFC"/>
    <w:rsid w:val="00B22342"/>
    <w:rsid w:val="00B3314D"/>
    <w:rsid w:val="00B52FCD"/>
    <w:rsid w:val="00B8476D"/>
    <w:rsid w:val="00BC1BAE"/>
    <w:rsid w:val="00BC1EEC"/>
    <w:rsid w:val="00BC295D"/>
    <w:rsid w:val="00BD7914"/>
    <w:rsid w:val="00BE04CB"/>
    <w:rsid w:val="00BE55DF"/>
    <w:rsid w:val="00C230B3"/>
    <w:rsid w:val="00C55100"/>
    <w:rsid w:val="00CB61FC"/>
    <w:rsid w:val="00CC1DF4"/>
    <w:rsid w:val="00CC6AF9"/>
    <w:rsid w:val="00D65994"/>
    <w:rsid w:val="00D8141E"/>
    <w:rsid w:val="00D83827"/>
    <w:rsid w:val="00DE366E"/>
    <w:rsid w:val="00E15777"/>
    <w:rsid w:val="00E76E12"/>
    <w:rsid w:val="00EF34D3"/>
    <w:rsid w:val="00F12A91"/>
    <w:rsid w:val="00F57CC9"/>
    <w:rsid w:val="00F73713"/>
    <w:rsid w:val="00FB1732"/>
    <w:rsid w:val="00FD318D"/>
    <w:rsid w:val="00FF7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43e5f746-334c-4503-af25-86f7bd07ef09">
    <w:name w:val="List Paragraph_43e5f746-334c-4503-af25-86f7bd07ef09"/>
    <w:basedOn w:val="a"/>
    <w:rsid w:val="000D76A8"/>
    <w:pPr>
      <w:suppressAutoHyphens/>
      <w:ind w:left="720"/>
    </w:pPr>
    <w:rPr>
      <w:rFonts w:ascii="Times New Roman" w:eastAsia="Times New Roman" w:hAnsi="Times New Roman" w:cs="Times New Roman"/>
      <w:lang w:eastAsia="el-GR"/>
    </w:rPr>
  </w:style>
  <w:style w:type="paragraph" w:styleId="a3">
    <w:name w:val="List Paragraph"/>
    <w:basedOn w:val="a"/>
    <w:uiPriority w:val="34"/>
    <w:qFormat/>
    <w:rsid w:val="000D76A8"/>
    <w:pPr>
      <w:ind w:left="720"/>
      <w:contextualSpacing/>
    </w:pPr>
  </w:style>
  <w:style w:type="character" w:styleId="-">
    <w:name w:val="Hyperlink"/>
    <w:rsid w:val="00B3314D"/>
    <w:rPr>
      <w:color w:val="0000FF"/>
      <w:u w:val="single"/>
    </w:rPr>
  </w:style>
  <w:style w:type="paragraph" w:styleId="a4">
    <w:name w:val="No Spacing"/>
    <w:qFormat/>
    <w:rsid w:val="00B3314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Char"/>
    <w:uiPriority w:val="99"/>
    <w:semiHidden/>
    <w:unhideWhenUsed/>
    <w:rsid w:val="00B33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3314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55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84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Emphasis"/>
    <w:basedOn w:val="a0"/>
    <w:uiPriority w:val="20"/>
    <w:qFormat/>
    <w:rsid w:val="008420D9"/>
    <w:rPr>
      <w:i/>
      <w:iCs/>
    </w:rPr>
  </w:style>
  <w:style w:type="paragraph" w:customStyle="1" w:styleId="yiv6029383968msonormal">
    <w:name w:val="yiv6029383968msonormal"/>
    <w:basedOn w:val="a"/>
    <w:rsid w:val="00B21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2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elmethe.blogspot.com/" TargetMode="External"/><Relationship Id="rId5" Type="http://schemas.openxmlformats.org/officeDocument/2006/relationships/hyperlink" Target="mailto:aelmethe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3</cp:revision>
  <dcterms:created xsi:type="dcterms:W3CDTF">2022-10-18T07:19:00Z</dcterms:created>
  <dcterms:modified xsi:type="dcterms:W3CDTF">2022-10-18T07:21:00Z</dcterms:modified>
</cp:coreProperties>
</file>