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10516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296"/>
        <w:gridCol w:w="5220"/>
      </w:tblGrid>
      <w:tr>
        <w:tblPrEx>
          <w:shd w:val="clear" w:color="auto" w:fill="ced7e7"/>
        </w:tblPrEx>
        <w:trPr>
          <w:trHeight w:val="2317" w:hRule="atLeast"/>
        </w:trPr>
        <w:tc>
          <w:tcPr>
            <w:tcW w:type="dxa" w:w="52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Κανένα A"/>
                <w:rFonts w:ascii="Times New Roman" w:hAnsi="Times New Roman" w:hint="default"/>
                <w:rtl w:val="0"/>
              </w:rPr>
              <w:t xml:space="preserve">ΕΛΜΕ ΛΗΜΝΟΥ </w:t>
            </w:r>
            <w:r>
              <w:rPr>
                <w:rStyle w:val="Κανένα A"/>
                <w:rFonts w:ascii="Times New Roman" w:hAnsi="Times New Roman"/>
                <w:rtl w:val="0"/>
                <w:lang w:val="ru-RU"/>
              </w:rPr>
              <w:t xml:space="preserve">- </w:t>
            </w:r>
            <w:r>
              <w:rPr>
                <w:rStyle w:val="Κανένα A"/>
                <w:rFonts w:ascii="Times New Roman" w:hAnsi="Times New Roman" w:hint="default"/>
                <w:rtl w:val="0"/>
              </w:rPr>
              <w:t>ΑΓΙΟΥ ΕΥΣΤΡΑΤΙΟΥ</w:t>
            </w:r>
            <w:r>
              <w:rPr>
                <w:rStyle w:val="Κανένα A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</w:rPr>
              <w:br w:type="textWrapping"/>
            </w:r>
            <w:r>
              <w:rPr>
                <w:rStyle w:val="Κανένα A"/>
                <w:rFonts w:ascii="Times New Roman" w:hAnsi="Times New Roman" w:hint="default"/>
                <w:rtl w:val="0"/>
              </w:rPr>
              <w:t>Λ</w:t>
            </w:r>
            <w:r>
              <w:rPr>
                <w:rStyle w:val="Κανένα A"/>
                <w:rFonts w:ascii="Times New Roman" w:hAnsi="Times New Roman"/>
                <w:rtl w:val="0"/>
              </w:rPr>
              <w:t xml:space="preserve">. </w:t>
            </w:r>
            <w:r>
              <w:rPr>
                <w:rStyle w:val="Κανένα A"/>
                <w:rFonts w:ascii="Times New Roman" w:hAnsi="Times New Roman" w:hint="default"/>
                <w:rtl w:val="0"/>
              </w:rPr>
              <w:t xml:space="preserve">ΔΗΜΟΚΡΑΤΙΑΣ </w:t>
            </w:r>
            <w:r>
              <w:rPr>
                <w:rStyle w:val="Κανένα A"/>
                <w:rFonts w:ascii="Times New Roman" w:hAnsi="Times New Roman"/>
                <w:rtl w:val="0"/>
              </w:rPr>
              <w:t>16</w:t>
            </w:r>
            <w:r>
              <w:rPr>
                <w:rStyle w:val="Κανένα A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</w:rPr>
              <w:br w:type="textWrapping"/>
            </w:r>
            <w:r>
              <w:rPr>
                <w:rStyle w:val="Κανένα A"/>
                <w:rFonts w:ascii="Times New Roman" w:hAnsi="Times New Roman" w:hint="default"/>
                <w:rtl w:val="0"/>
              </w:rPr>
              <w:t xml:space="preserve">ΜΥΡΙΝΑ </w:t>
            </w:r>
            <w:r>
              <w:rPr>
                <w:rStyle w:val="Κανένα A"/>
                <w:rFonts w:ascii="Times New Roman" w:hAnsi="Times New Roman"/>
                <w:rtl w:val="0"/>
              </w:rPr>
              <w:t xml:space="preserve">81400 </w:t>
            </w:r>
            <w:r>
              <w:rPr>
                <w:rStyle w:val="Κανένα A"/>
                <w:rFonts w:ascii="Times New Roman" w:hAnsi="Times New Roman" w:hint="default"/>
                <w:rtl w:val="0"/>
              </w:rPr>
              <w:t>ΛΗΜΝΟΣ</w:t>
            </w:r>
            <w:r>
              <w:rPr>
                <w:rStyle w:val="Κανένα A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</w:rPr>
              <w:br w:type="textWrapping"/>
            </w:r>
            <w:r>
              <w:rPr>
                <w:rStyle w:val="Κανένα A"/>
                <w:rFonts w:ascii="Times New Roman" w:hAnsi="Times New Roman"/>
                <w:rtl w:val="0"/>
              </w:rPr>
              <w:t>http://www.elme-limnou.gr/</w:t>
            </w:r>
            <w:r>
              <w:rPr>
                <w:rStyle w:val="Κανένα A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</w:rPr>
              <w:br w:type="textWrapping"/>
            </w:r>
            <w:r>
              <w:rPr>
                <w:rStyle w:val="Κανένα A"/>
                <w:rFonts w:ascii="Times New Roman" w:hAnsi="Times New Roman"/>
                <w:rtl w:val="0"/>
              </w:rPr>
              <w:t xml:space="preserve">email: </w:t>
            </w:r>
            <w:r>
              <w:rPr>
                <w:rStyle w:val="Hyperlink.0"/>
                <w:rFonts w:ascii="Times New Roman" w:cs="Times New Roman" w:hAnsi="Times New Roman" w:eastAsia="Times New Roman"/>
              </w:rPr>
              <w:fldChar w:fldCharType="begin" w:fldLock="0"/>
            </w:r>
            <w:r>
              <w:rPr>
                <w:rStyle w:val="Hyperlink.0"/>
                <w:rFonts w:ascii="Times New Roman" w:cs="Times New Roman" w:hAnsi="Times New Roman" w:eastAsia="Times New Roman"/>
              </w:rPr>
              <w:instrText xml:space="preserve"> HYPERLINK "mailto:elmelimnos@gmail.com"</w:instrText>
            </w:r>
            <w:r>
              <w:rPr>
                <w:rStyle w:val="Hyperlink.0"/>
                <w:rFonts w:ascii="Times New Roman" w:cs="Times New Roman" w:hAnsi="Times New Roman" w:eastAsia="Times New Roman"/>
              </w:rPr>
              <w:fldChar w:fldCharType="separate" w:fldLock="0"/>
            </w:r>
            <w:r>
              <w:rPr>
                <w:rStyle w:val="Hyperlink.0"/>
                <w:rFonts w:ascii="Times New Roman" w:hAnsi="Times New Roman"/>
                <w:rtl w:val="0"/>
                <w:lang w:val="en-US"/>
              </w:rPr>
              <w:t>elmelimnos</w:t>
            </w:r>
            <w:r>
              <w:rPr>
                <w:rStyle w:val="Κανένα A"/>
                <w:rFonts w:ascii="Times New Roman" w:hAnsi="Times New Roman"/>
                <w:rtl w:val="0"/>
              </w:rPr>
              <w:t>@</w:t>
            </w:r>
            <w:r>
              <w:rPr>
                <w:rStyle w:val="Hyperlink.0"/>
                <w:rFonts w:ascii="Times New Roman" w:hAnsi="Times New Roman"/>
                <w:rtl w:val="0"/>
                <w:lang w:val="en-US"/>
              </w:rPr>
              <w:t>gmail</w:t>
            </w:r>
            <w:r>
              <w:rPr>
                <w:rStyle w:val="Κανένα A"/>
                <w:rFonts w:ascii="Times New Roman" w:hAnsi="Times New Roman"/>
                <w:rtl w:val="0"/>
              </w:rPr>
              <w:t>.</w:t>
            </w:r>
            <w:r>
              <w:rPr>
                <w:rStyle w:val="Hyperlink.0"/>
                <w:rFonts w:ascii="Times New Roman" w:hAnsi="Times New Roman"/>
                <w:rtl w:val="0"/>
                <w:lang w:val="en-US"/>
              </w:rPr>
              <w:t>com</w:t>
            </w:r>
            <w:r>
              <w:rPr>
                <w:rFonts w:ascii="Times New Roman" w:cs="Times New Roman" w:hAnsi="Times New Roman" w:eastAsia="Times New Roman"/>
              </w:rPr>
              <w:fldChar w:fldCharType="end" w:fldLock="0"/>
            </w:r>
          </w:p>
        </w:tc>
        <w:tc>
          <w:tcPr>
            <w:tcW w:type="dxa" w:w="52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  <w:rPr>
                <w:rStyle w:val="Κανένα A"/>
                <w:rFonts w:ascii="Times New Roman" w:cs="Times New Roman" w:hAnsi="Times New Roman" w:eastAsia="Times New Roman"/>
              </w:rPr>
            </w:pPr>
            <w:r>
              <w:rPr>
                <w:rStyle w:val="Κανένα A"/>
                <w:rFonts w:ascii="Times New Roman" w:hAnsi="Times New Roman" w:hint="default"/>
                <w:rtl w:val="0"/>
              </w:rPr>
              <w:t>Αρ</w:t>
            </w:r>
            <w:r>
              <w:rPr>
                <w:rStyle w:val="Κανένα A"/>
                <w:rFonts w:ascii="Times New Roman" w:hAnsi="Times New Roman"/>
                <w:rtl w:val="0"/>
              </w:rPr>
              <w:t xml:space="preserve">. </w:t>
            </w:r>
            <w:r>
              <w:rPr>
                <w:rStyle w:val="Κανένα A"/>
                <w:rFonts w:ascii="Times New Roman" w:hAnsi="Times New Roman" w:hint="default"/>
                <w:rtl w:val="0"/>
              </w:rPr>
              <w:t>Πρ</w:t>
            </w:r>
            <w:r>
              <w:rPr>
                <w:rStyle w:val="Κανένα A"/>
                <w:rFonts w:ascii="Times New Roman" w:hAnsi="Times New Roman"/>
                <w:rtl w:val="0"/>
              </w:rPr>
              <w:t>. 23/18-02-2022</w:t>
            </w:r>
            <w:r>
              <w:rPr>
                <w:rStyle w:val="Κανένα A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</w:rPr>
              <w:br w:type="textWrapping"/>
            </w:r>
            <w:r>
              <w:rPr>
                <w:rStyle w:val="Κανένα A"/>
                <w:rFonts w:ascii="Times New Roman" w:hAnsi="Times New Roman" w:hint="default"/>
                <w:rtl w:val="0"/>
              </w:rPr>
              <w:t>Προς</w:t>
            </w:r>
            <w:r>
              <w:rPr>
                <w:rStyle w:val="Κανένα A"/>
                <w:rFonts w:ascii="Times New Roman" w:hAnsi="Times New Roman"/>
                <w:rtl w:val="0"/>
              </w:rPr>
              <w:t xml:space="preserve">: </w:t>
            </w:r>
            <w:r>
              <w:rPr>
                <w:rStyle w:val="Κανένα A"/>
                <w:rFonts w:ascii="Times New Roman" w:hAnsi="Times New Roman" w:hint="default"/>
                <w:rtl w:val="0"/>
              </w:rPr>
              <w:t>Σχολεία ΕΛΜΕ</w:t>
            </w:r>
            <w:r>
              <w:rPr>
                <w:rStyle w:val="Κανένα A"/>
                <w:rFonts w:ascii="Times New Roman" w:hAnsi="Times New Roman"/>
                <w:rtl w:val="0"/>
              </w:rPr>
              <w:t xml:space="preserve">, </w:t>
            </w:r>
          </w:p>
          <w:p>
            <w:pPr>
              <w:pStyle w:val="Normal.0"/>
              <w:bidi w:val="0"/>
              <w:ind w:left="0" w:right="0" w:firstLine="0"/>
              <w:jc w:val="right"/>
              <w:rPr>
                <w:rStyle w:val="Κανένα A"/>
                <w:rFonts w:ascii="Times New Roman" w:cs="Times New Roman" w:hAnsi="Times New Roman" w:eastAsia="Times New Roman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rtl w:val="0"/>
              </w:rPr>
              <w:t>μέλη του σωματείου</w:t>
            </w:r>
          </w:p>
          <w:p>
            <w:pPr>
              <w:pStyle w:val="Normal.0"/>
              <w:bidi w:val="0"/>
              <w:ind w:left="0" w:right="0" w:firstLine="0"/>
              <w:jc w:val="right"/>
              <w:rPr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rtl w:val="0"/>
              </w:rPr>
              <w:t>Κοιν</w:t>
            </w:r>
            <w:r>
              <w:rPr>
                <w:rStyle w:val="Κανένα A"/>
                <w:rFonts w:ascii="Times New Roman" w:hAnsi="Times New Roman"/>
                <w:rtl w:val="0"/>
              </w:rPr>
              <w:t xml:space="preserve">: </w:t>
            </w:r>
            <w:r>
              <w:rPr>
                <w:rStyle w:val="Κανένα A"/>
                <w:rFonts w:ascii="Times New Roman" w:hAnsi="Times New Roman" w:hint="default"/>
                <w:rtl w:val="0"/>
              </w:rPr>
              <w:t xml:space="preserve">ΜΜΕ </w:t>
            </w:r>
            <w:r>
              <w:rPr>
                <w:rStyle w:val="Κανένα A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</w:rPr>
              <w:br w:type="textWrapping"/>
              <w:br w:type="textWrapping"/>
            </w:r>
          </w:p>
        </w:tc>
      </w:tr>
    </w:tbl>
    <w:p>
      <w:pPr>
        <w:pStyle w:val="Κύριο τμήμα"/>
        <w:widowControl w:val="0"/>
        <w:ind w:left="108" w:hanging="108"/>
        <w:jc w:val="center"/>
      </w:pPr>
    </w:p>
    <w:p>
      <w:pPr>
        <w:pStyle w:val="Normal.0"/>
        <w:shd w:val="clear" w:color="auto" w:fill="ffffff"/>
        <w:jc w:val="center"/>
        <w:outlineLvl w:val="1"/>
        <w:rPr>
          <w:rStyle w:val="Κανένα A"/>
          <w:rFonts w:ascii="Times New Roman" w:cs="Times New Roman" w:hAnsi="Times New Roman" w:eastAsia="Times New Roman"/>
          <w:b w:val="1"/>
          <w:bCs w:val="1"/>
          <w:color w:val="202124"/>
          <w:sz w:val="28"/>
          <w:szCs w:val="28"/>
          <w:u w:color="202124"/>
        </w:rPr>
      </w:pPr>
      <w:r>
        <w:rPr>
          <w:rStyle w:val="Κανένα A"/>
          <w:rFonts w:ascii="Times New Roman" w:hAnsi="Times New Roman" w:hint="default"/>
          <w:b w:val="1"/>
          <w:bCs w:val="1"/>
          <w:color w:val="202124"/>
          <w:sz w:val="28"/>
          <w:szCs w:val="28"/>
          <w:u w:color="202124"/>
          <w:rtl w:val="0"/>
        </w:rPr>
        <w:t>Ψήφισμα ενάντια στην εμπλοκή της χώρας στους σχεδιασμούς του ΝΑΤΟ</w:t>
      </w:r>
    </w:p>
    <w:p>
      <w:pPr>
        <w:pStyle w:val="Normal.0"/>
        <w:spacing w:line="276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line="276" w:lineRule="auto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Την ώρα που η λαϊκή οικογένεια</w:t>
      </w:r>
      <w:r>
        <w:rPr>
          <w:rStyle w:val="Κανένα A"/>
          <w:rFonts w:ascii="Times New Roman" w:hAnsi="Times New Roman"/>
          <w:rtl w:val="0"/>
        </w:rPr>
        <w:t>: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rtl w:val="0"/>
        </w:rPr>
      </w:pPr>
      <w:r>
        <w:rPr>
          <w:rStyle w:val="Κανένα A"/>
          <w:rFonts w:ascii="Times New Roman" w:hAnsi="Times New Roman" w:hint="default"/>
          <w:rtl w:val="0"/>
        </w:rPr>
        <w:t>αδυνατεί να τα βγάλει πέρα με την ακρίβεια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τις ανατιμήσεις στο ρεύμα και στα βασικά είδη πρώτης ανάγκης</w:t>
      </w:r>
      <w:r>
        <w:rPr>
          <w:rStyle w:val="Κανένα A"/>
          <w:rFonts w:ascii="Times New Roman" w:hAnsi="Times New Roman"/>
          <w:rtl w:val="0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rtl w:val="0"/>
        </w:rPr>
      </w:pPr>
      <w:r>
        <w:rPr>
          <w:rStyle w:val="Κανένα A"/>
          <w:rFonts w:ascii="Times New Roman" w:hAnsi="Times New Roman" w:hint="default"/>
          <w:rtl w:val="0"/>
        </w:rPr>
        <w:t>βρίσκεται αντιμέτωπη με την πανδημία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ως αποτέλεσμα των ελλιπών μέτρων προστασίας στους χώρους δουλειάς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στα Μέσα Μαζικής Μεταφοράς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στα σχολεία και με το Εθνικό Σύστημα Υγείας να παραμένει αθωράκιστο</w:t>
      </w:r>
      <w:r>
        <w:rPr>
          <w:rStyle w:val="Κανένα A"/>
          <w:rFonts w:ascii="Times New Roman" w:hAnsi="Times New Roman"/>
          <w:rtl w:val="0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rtl w:val="0"/>
        </w:rPr>
      </w:pPr>
      <w:r>
        <w:rPr>
          <w:rStyle w:val="Κανένα A"/>
          <w:rFonts w:ascii="Times New Roman" w:hAnsi="Times New Roman" w:hint="default"/>
          <w:rtl w:val="0"/>
        </w:rPr>
        <w:t>ζει στο πετσί της τι θα πει φτώχεια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ανεργία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εξαθλίωση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μαζικές απολύσεις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κλείσιμο εργοστασίων και επιχειρήσεων στρατηγικής σημασίας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όπως η ΛΑΡΚΟ</w:t>
      </w:r>
      <w:r>
        <w:rPr>
          <w:rStyle w:val="Κανένα A"/>
          <w:rFonts w:ascii="Times New Roman" w:hAnsi="Times New Roman"/>
          <w:rtl w:val="0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rtl w:val="0"/>
        </w:rPr>
      </w:pPr>
      <w:r>
        <w:rPr>
          <w:rStyle w:val="Κανένα A"/>
          <w:rFonts w:ascii="Times New Roman" w:hAnsi="Times New Roman" w:hint="default"/>
          <w:rtl w:val="0"/>
        </w:rPr>
        <w:t>φορτώνεται ολοένα και μεγαλύτερα βάρη για τη μόρφωση και τις σπουδές των παιδιών της</w:t>
      </w:r>
      <w:r>
        <w:rPr>
          <w:rStyle w:val="Κανένα A"/>
          <w:rFonts w:ascii="Times New Roman" w:hAnsi="Times New Roman"/>
          <w:rtl w:val="0"/>
        </w:rPr>
        <w:t>,</w:t>
      </w:r>
    </w:p>
    <w:p>
      <w:pPr>
        <w:pStyle w:val="Normal.0"/>
        <w:spacing w:line="276" w:lineRule="auto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η κυβέρνηση δίνει δις ευρώ για ΝΑΤΟικές εξοπλιστικές δαπάνες κι εμπλέκει όλο και περισσότερο τη χώρα στους πολεμικούς σχεδιασμούς των ΗΠΑ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του ΝΑΤΟ και της ΕΕ</w:t>
      </w:r>
      <w:r>
        <w:rPr>
          <w:rStyle w:val="Κανένα A"/>
          <w:rFonts w:ascii="Times New Roman" w:hAnsi="Times New Roman"/>
          <w:rtl w:val="0"/>
        </w:rPr>
        <w:t>.</w:t>
      </w:r>
    </w:p>
    <w:p>
      <w:pPr>
        <w:pStyle w:val="Normal.0"/>
        <w:spacing w:line="276" w:lineRule="auto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Οι αντιπαραθέσεις των ΗΠΑ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του ΝΑΤΟ και της ΕΕ με τη Ρωσία στο Ουκρανικό μέτωπο εγκυμονούν νέους ιμπεριαλιστικούς πολέμους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με καταστροφικές επιπτώσεις για όλους τους λαούς στην περιοχή και στην οποία δεν έχουμε καμία δουλειά να εμπλακούμε</w:t>
      </w:r>
      <w:r>
        <w:rPr>
          <w:rStyle w:val="Κανένα A"/>
          <w:rFonts w:ascii="Times New Roman" w:hAnsi="Times New Roman"/>
          <w:rtl w:val="0"/>
        </w:rPr>
        <w:t>.</w:t>
      </w:r>
    </w:p>
    <w:p>
      <w:pPr>
        <w:pStyle w:val="Normal.0"/>
        <w:spacing w:line="276" w:lineRule="auto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Η μεταφορά βαρύ εξοπλισμού και στρατιωτικών δυνάμεων στην κεντρική και την ανατολική Ευρώπη από τις δεκάδες βάσεις των ΗΠΑ και του ΝΑΤΟ στη χώρα μας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με σκοπό την περικύκλωση της Ρωσίας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βάζουν στο στόχαστρο των ανταγωνισμών τους τον ελληνικό λαό</w:t>
      </w:r>
      <w:r>
        <w:rPr>
          <w:rStyle w:val="Κανένα A"/>
          <w:rFonts w:ascii="Times New Roman" w:hAnsi="Times New Roman"/>
          <w:rtl w:val="0"/>
        </w:rPr>
        <w:t>.</w:t>
      </w:r>
    </w:p>
    <w:p>
      <w:pPr>
        <w:pStyle w:val="Normal.0"/>
        <w:spacing w:line="276" w:lineRule="auto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Γιατί οι βάσεις των ΗΠΑ σε ελληνικό έδαφος δεν αφορούν στα κυριαρχικά μας δικαιώματα</w:t>
      </w:r>
      <w:r>
        <w:rPr>
          <w:rStyle w:val="Κανένα A"/>
          <w:rFonts w:ascii="Times New Roman" w:hAnsi="Times New Roman"/>
          <w:rtl w:val="0"/>
        </w:rPr>
        <w:t xml:space="preserve">. </w:t>
      </w:r>
    </w:p>
    <w:p>
      <w:pPr>
        <w:pStyle w:val="Normal.0"/>
        <w:spacing w:line="276" w:lineRule="auto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 xml:space="preserve">Γιατί τα </w:t>
      </w:r>
      <w:r>
        <w:rPr>
          <w:rStyle w:val="Κανένα A"/>
          <w:rFonts w:ascii="Times New Roman" w:hAnsi="Times New Roman"/>
          <w:rtl w:val="0"/>
        </w:rPr>
        <w:t xml:space="preserve">Rafale </w:t>
      </w:r>
      <w:r>
        <w:rPr>
          <w:rStyle w:val="Κανένα A"/>
          <w:rFonts w:ascii="Times New Roman" w:hAnsi="Times New Roman" w:hint="default"/>
          <w:rtl w:val="0"/>
        </w:rPr>
        <w:t>δεν θα αναχαιτίζουν τούρκικα πολεμικά αεροσκάφη που είναι στην ίδια με μας λυκοσυμμαχία</w:t>
      </w:r>
      <w:r>
        <w:rPr>
          <w:rStyle w:val="Κανένα A"/>
          <w:rFonts w:ascii="Times New Roman" w:hAnsi="Times New Roman"/>
          <w:rtl w:val="0"/>
        </w:rPr>
        <w:t xml:space="preserve">. </w:t>
      </w:r>
    </w:p>
    <w:p>
      <w:pPr>
        <w:pStyle w:val="Normal.0"/>
        <w:spacing w:line="276" w:lineRule="auto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Γιατί οι φρεγάτες που αγοράζουμε θα περιπολούν όπου το ΝΑΤΟ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η ΕΕ και οι Αμερικανοί έχουν συμφέροντα κι όχι στα νησιά μας</w:t>
      </w:r>
      <w:r>
        <w:rPr>
          <w:rStyle w:val="Κανένα A"/>
          <w:rFonts w:ascii="Times New Roman" w:hAnsi="Times New Roman"/>
          <w:rtl w:val="0"/>
        </w:rPr>
        <w:t xml:space="preserve">. </w:t>
      </w:r>
    </w:p>
    <w:p>
      <w:pPr>
        <w:pStyle w:val="Normal.0"/>
        <w:spacing w:line="276" w:lineRule="auto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Γιατί τα πυρηνικά που παρκάρουν σε ελληνικό έδαφος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προορίζονται να πλήξουν στόχους που δεν έχουν σχέση με την αμυντική ικανότητα της χώρας</w:t>
      </w:r>
      <w:r>
        <w:rPr>
          <w:rStyle w:val="Κανένα A"/>
          <w:rFonts w:ascii="Times New Roman" w:hAnsi="Times New Roman"/>
          <w:rtl w:val="0"/>
        </w:rPr>
        <w:t>.</w:t>
      </w:r>
    </w:p>
    <w:p>
      <w:pPr>
        <w:pStyle w:val="Normal.0"/>
        <w:spacing w:line="276" w:lineRule="auto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Γιατί οι ελληνικές κυβερνήσεις στέλνουν ένοπλες δυνάμεις στο Κόσσοβο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στον Περσικό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στο Αφγανιστάν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κι αύριο στην Ουκρανία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αντί να θωρακίζουν την κυριαρχία μας σε αέρα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θάλασσα και έδαφος</w:t>
      </w:r>
      <w:r>
        <w:rPr>
          <w:rStyle w:val="Κανένα A"/>
          <w:rFonts w:ascii="Times New Roman" w:hAnsi="Times New Roman"/>
          <w:rtl w:val="0"/>
        </w:rPr>
        <w:t>.</w:t>
      </w:r>
    </w:p>
    <w:p>
      <w:pPr>
        <w:pStyle w:val="Normal.0"/>
        <w:spacing w:line="276" w:lineRule="auto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Καταδικάζουμε τη “νέα” Ελληνοαμερικανική Συμφωνία για τις στρατιωτικές βάσεις που η υπογραφή της τον Οκτώβριο και η επ’ αόριστον ισχύ της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την οποία προωθεί η κυβέρνηση της ΝΔ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βάζει το λαό μας σε τεράστιους κινδύνους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μετατρέποντας τη χώρα μας σε πολεμικό ορμητήριο και σε στόχο αντιποίνων</w:t>
      </w:r>
      <w:r>
        <w:rPr>
          <w:rStyle w:val="Κανένα A"/>
          <w:rFonts w:ascii="Times New Roman" w:hAnsi="Times New Roman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rtl w:val="0"/>
        </w:rPr>
        <w:t>Γιατί η αναβάθμιση των αμερικανο</w:t>
      </w:r>
      <w:r>
        <w:rPr>
          <w:rStyle w:val="Κανένα A"/>
          <w:rFonts w:ascii="Times New Roman" w:hAnsi="Times New Roman"/>
          <w:rtl w:val="0"/>
        </w:rPr>
        <w:t>-</w:t>
      </w:r>
      <w:r>
        <w:rPr>
          <w:rStyle w:val="Κανένα A"/>
          <w:rFonts w:ascii="Times New Roman" w:hAnsi="Times New Roman" w:hint="default"/>
          <w:rtl w:val="0"/>
        </w:rPr>
        <w:t>νατοϊκών βάσεων και υποδομών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στη Σούδα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στην Αλεξανδρούπολη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στο Στεφανοβίκειο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στο Λιτόχωρο και στη Λάρισα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δίνει τη δυνατότητα να χρησιμοποιούνται για τα συμφέροντα των λυκοσυμμαχιών ΝΑΤΟ και ΕΕ</w:t>
      </w:r>
      <w:r>
        <w:rPr>
          <w:rStyle w:val="Κανένα A"/>
          <w:rFonts w:ascii="Times New Roman" w:hAnsi="Times New Roman"/>
          <w:rtl w:val="0"/>
        </w:rPr>
        <w:t>.</w:t>
      </w:r>
    </w:p>
    <w:p>
      <w:pPr>
        <w:pStyle w:val="Normal.0"/>
        <w:spacing w:line="276" w:lineRule="auto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Απαιτούμε τώρα</w:t>
      </w:r>
      <w:r>
        <w:rPr>
          <w:rStyle w:val="Κανένα A"/>
          <w:rFonts w:ascii="Times New Roman" w:hAnsi="Times New Roman"/>
          <w:rtl w:val="0"/>
        </w:rPr>
        <w:t>:</w:t>
      </w:r>
    </w:p>
    <w:p>
      <w:pPr>
        <w:pStyle w:val="List Paragraph"/>
        <w:numPr>
          <w:ilvl w:val="0"/>
          <w:numId w:val="4"/>
        </w:numPr>
        <w:bidi w:val="0"/>
        <w:spacing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rtl w:val="0"/>
        </w:rPr>
      </w:pPr>
      <w:r>
        <w:rPr>
          <w:rStyle w:val="Κανένα A"/>
          <w:rFonts w:ascii="Times New Roman" w:hAnsi="Times New Roman" w:hint="default"/>
          <w:rtl w:val="0"/>
        </w:rPr>
        <w:t>Να ακυρωθεί η Ελληνοαμερικανική Συμφωνία για τις Βάσεις</w:t>
      </w:r>
      <w:r>
        <w:rPr>
          <w:rStyle w:val="Κανένα A"/>
          <w:rFonts w:ascii="Times New Roman" w:hAnsi="Times New Roman"/>
          <w:rtl w:val="0"/>
        </w:rPr>
        <w:t>.</w:t>
      </w:r>
    </w:p>
    <w:p>
      <w:pPr>
        <w:pStyle w:val="List Paragraph"/>
        <w:numPr>
          <w:ilvl w:val="0"/>
          <w:numId w:val="4"/>
        </w:numPr>
        <w:bidi w:val="0"/>
        <w:spacing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rtl w:val="0"/>
        </w:rPr>
      </w:pPr>
      <w:r>
        <w:rPr>
          <w:rStyle w:val="Κανένα A"/>
          <w:rFonts w:ascii="Times New Roman" w:hAnsi="Times New Roman" w:hint="default"/>
          <w:rtl w:val="0"/>
        </w:rPr>
        <w:t>Να κλείσουν άμεσα οι βάσεις στη Σούδα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στην Αλεξανδρούπολη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στο Στεφανοβίκειο και στη Λάρισα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να κλείσουν άμεσα όλες οι ευρωατλαντικές υποδομές και να μη χρησιμοποιηθούν  για επιχειρήσεις στην Ουκρανία</w:t>
      </w:r>
      <w:r>
        <w:rPr>
          <w:rStyle w:val="Κανένα A"/>
          <w:rFonts w:ascii="Times New Roman" w:hAnsi="Times New Roman"/>
          <w:rtl w:val="0"/>
        </w:rPr>
        <w:t>.</w:t>
      </w:r>
    </w:p>
    <w:p>
      <w:pPr>
        <w:pStyle w:val="List Paragraph"/>
        <w:numPr>
          <w:ilvl w:val="0"/>
          <w:numId w:val="4"/>
        </w:numPr>
        <w:bidi w:val="0"/>
        <w:spacing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rtl w:val="0"/>
        </w:rPr>
      </w:pPr>
      <w:r>
        <w:rPr>
          <w:rStyle w:val="Κανένα A"/>
          <w:rFonts w:ascii="Times New Roman" w:hAnsi="Times New Roman" w:hint="default"/>
          <w:rtl w:val="0"/>
        </w:rPr>
        <w:t>Την επιστροφή όλων των ελληνικών ενόπλων δυνάμεων από αποστολές στο εξωτερικό</w:t>
      </w:r>
      <w:r>
        <w:rPr>
          <w:rStyle w:val="Κανένα A"/>
          <w:rFonts w:ascii="Times New Roman" w:hAnsi="Times New Roman"/>
          <w:rtl w:val="0"/>
        </w:rPr>
        <w:t>.</w:t>
      </w:r>
    </w:p>
    <w:p>
      <w:pPr>
        <w:pStyle w:val="List Paragraph"/>
        <w:numPr>
          <w:ilvl w:val="0"/>
          <w:numId w:val="4"/>
        </w:numPr>
        <w:bidi w:val="0"/>
        <w:spacing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rtl w:val="0"/>
        </w:rPr>
      </w:pPr>
      <w:r>
        <w:rPr>
          <w:rStyle w:val="Κανένα A"/>
          <w:rFonts w:ascii="Times New Roman" w:hAnsi="Times New Roman" w:hint="default"/>
          <w:rtl w:val="0"/>
        </w:rPr>
        <w:t>Την αποδέσμευση της χώρας μας από το ΝΑΤΟ και την ΕΕ</w:t>
      </w:r>
      <w:r>
        <w:rPr>
          <w:rStyle w:val="Κανένα A"/>
          <w:rFonts w:ascii="Times New Roman" w:hAnsi="Times New Roman"/>
          <w:rtl w:val="0"/>
        </w:rPr>
        <w:t>.</w:t>
      </w:r>
    </w:p>
    <w:p>
      <w:pPr>
        <w:pStyle w:val="Normal.0"/>
        <w:spacing w:line="276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line="276" w:lineRule="auto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Ο λαός έχει τη δύναμη με την πάλη του να βάλει τη σφραγίδα του στις εξελίξεις και να συμβάλει ώστε να ανοίξει ο δρόμος για την πραγματική ειρήνη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τη φιλία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την αλληλεγγύη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τις σχέσεις αμοιβαίου οφέλους με άλλους λαούς</w:t>
      </w:r>
      <w:r>
        <w:rPr>
          <w:rStyle w:val="Κανένα A"/>
          <w:rFonts w:ascii="Times New Roman" w:hAnsi="Times New Roman"/>
          <w:rtl w:val="0"/>
        </w:rPr>
        <w:t>.</w:t>
      </w:r>
    </w:p>
    <w:p>
      <w:pPr>
        <w:pStyle w:val="Normal.0"/>
        <w:spacing w:line="276" w:lineRule="auto"/>
        <w:rPr>
          <w:rFonts w:ascii="Times New Roman" w:cs="Times New Roman" w:hAnsi="Times New Roman" w:eastAsia="Times New Roman"/>
          <w:lang w:val="en-US"/>
        </w:rPr>
      </w:pPr>
    </w:p>
    <w:p>
      <w:pPr>
        <w:pStyle w:val="Normal.0"/>
        <w:spacing w:line="276" w:lineRule="auto"/>
      </w:pPr>
      <w:r>
        <w:rPr>
          <w:rStyle w:val="Κανένα A"/>
          <w:rFonts w:ascii="Times New Roman" w:cs="Times New Roman" w:hAnsi="Times New Roman" w:eastAsia="Times New Roman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1712595</wp:posOffset>
            </wp:positionH>
            <wp:positionV relativeFrom="line">
              <wp:posOffset>1166494</wp:posOffset>
            </wp:positionV>
            <wp:extent cx="3829050" cy="132397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6269" t="29278" r="6396" b="3121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323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851" w:right="567" w:bottom="709" w:left="567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Εισήχθηκε το στιλ 1"/>
  </w:abstractNum>
  <w:abstractNum w:abstractNumId="1">
    <w:multiLevelType w:val="hybridMultilevel"/>
    <w:styleLink w:val="Εισήχθηκε το στιλ 1"/>
    <w:lvl w:ilvl="0">
      <w:start w:val="1"/>
      <w:numFmt w:val="bullet"/>
      <w:suff w:val="tab"/>
      <w:lvlText w:val="−"/>
      <w:lvlJc w:val="left"/>
      <w:pPr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Εισήχθηκε το στιλ 2"/>
  </w:abstractNum>
  <w:abstractNum w:abstractNumId="3">
    <w:multiLevelType w:val="hybridMultilevel"/>
    <w:styleLink w:val="Εισήχθηκε το στιλ 2"/>
    <w:lvl w:ilvl="0">
      <w:start w:val="1"/>
      <w:numFmt w:val="bullet"/>
      <w:suff w:val="tab"/>
      <w:lvlText w:val="➢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Κύριο τμήμα">
    <w:name w:val="Κύριο τμήμα"/>
    <w:next w:val="Κύριο τμήμα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Κανένα A">
    <w:name w:val="Κανένα A"/>
  </w:style>
  <w:style w:type="character" w:styleId="Hyperlink.0">
    <w:name w:val="Hyperlink.0"/>
    <w:basedOn w:val="Κανένα A"/>
    <w:next w:val="Hyperlink.0"/>
    <w:rPr>
      <w:color w:val="0000ff"/>
      <w:u w:val="single" w:color="0000ff"/>
      <w:lang w:val="en-US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both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numbering" w:styleId="Εισήχθηκε το στιλ 1">
    <w:name w:val="Εισήχθηκε το στιλ 1"/>
    <w:pPr>
      <w:numPr>
        <w:numId w:val="1"/>
      </w:numPr>
    </w:pPr>
  </w:style>
  <w:style w:type="numbering" w:styleId="Εισήχθηκε το στιλ 2">
    <w:name w:val="Εισήχθηκε το στιλ 2"/>
    <w:pPr>
      <w:numPr>
        <w:numId w:val="3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