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C88B" w14:textId="77777777" w:rsidR="00105E0F" w:rsidRDefault="008A1585">
      <w:pPr>
        <w:spacing w:line="360" w:lineRule="auto"/>
        <w:jc w:val="center"/>
        <w:rPr>
          <w:sz w:val="24"/>
          <w:szCs w:val="24"/>
        </w:rPr>
      </w:pPr>
      <w:r>
        <w:rPr>
          <w:noProof/>
        </w:rPr>
        <w:drawing>
          <wp:inline distT="0" distB="0" distL="0" distR="0" wp14:anchorId="4324FDA8" wp14:editId="7D23ECCB">
            <wp:extent cx="5270500" cy="91186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5"/>
                    <a:stretch>
                      <a:fillRect/>
                    </a:stretch>
                  </pic:blipFill>
                  <pic:spPr bwMode="auto">
                    <a:xfrm>
                      <a:off x="0" y="0"/>
                      <a:ext cx="5270500" cy="911860"/>
                    </a:xfrm>
                    <a:prstGeom prst="rect">
                      <a:avLst/>
                    </a:prstGeom>
                  </pic:spPr>
                </pic:pic>
              </a:graphicData>
            </a:graphic>
          </wp:inline>
        </w:drawing>
      </w:r>
    </w:p>
    <w:p w14:paraId="50245476" w14:textId="77777777" w:rsidR="00105E0F" w:rsidRDefault="00105E0F">
      <w:pPr>
        <w:jc w:val="center"/>
        <w:rPr>
          <w:rStyle w:val="StrongEmphasis"/>
          <w:rFonts w:ascii="Liberation Sans" w:hAnsi="Liberation Sans"/>
        </w:rPr>
      </w:pPr>
    </w:p>
    <w:p w14:paraId="1CC92489" w14:textId="77777777" w:rsidR="00105E0F" w:rsidRDefault="008A1585">
      <w:pPr>
        <w:jc w:val="center"/>
        <w:rPr>
          <w:sz w:val="24"/>
          <w:szCs w:val="24"/>
          <w:lang w:val="el-GR"/>
        </w:rPr>
      </w:pPr>
      <w:r>
        <w:rPr>
          <w:rStyle w:val="StrongEmphasis"/>
          <w:rFonts w:ascii="Liberation Sans" w:hAnsi="Liberation Sans"/>
          <w:sz w:val="24"/>
          <w:szCs w:val="24"/>
          <w:lang w:val="el-GR"/>
        </w:rPr>
        <w:t>Ανακοίνωση για το άνοιγμα των σχολείων στις 12 Απριλίου</w:t>
      </w:r>
    </w:p>
    <w:p w14:paraId="6B8B644C" w14:textId="77777777" w:rsidR="00105E0F" w:rsidRPr="00323DBE" w:rsidRDefault="00105E0F">
      <w:pPr>
        <w:jc w:val="center"/>
        <w:rPr>
          <w:rStyle w:val="StrongEmphasis"/>
          <w:rFonts w:ascii="Liberation Sans" w:hAnsi="Liberation Sans"/>
          <w:lang w:val="el-GR"/>
        </w:rPr>
      </w:pPr>
    </w:p>
    <w:p w14:paraId="5D93B137" w14:textId="77777777" w:rsidR="00105E0F"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lang w:val="el-GR"/>
        </w:rPr>
      </w:pPr>
      <w:r>
        <w:rPr>
          <w:rStyle w:val="StrongEmphasis"/>
          <w:rFonts w:ascii="Liberation Sans" w:hAnsi="Liberation Sans"/>
          <w:b w:val="0"/>
          <w:bCs w:val="0"/>
          <w:sz w:val="24"/>
          <w:szCs w:val="24"/>
          <w:lang w:val="el-GR"/>
        </w:rPr>
        <w:t>Πρόσφατα ανακοινώθηκε από την κυβέρνηση το άνοιγμα των Λυκείων της χώρας. Είναι γεγονός πως εδώ και ένα χρόνο οι μορφωτικές ανάγκες των παιδιών έχουν “πάει περίπατο”. Η κυβέρνηση φρόντισε, ένα χρόνο τώρα, να κρύψει τις σοβαρές ευθύνες της πίσω από τη δήθεν</w:t>
      </w:r>
      <w:r>
        <w:rPr>
          <w:rStyle w:val="StrongEmphasis"/>
          <w:rFonts w:ascii="Liberation Sans" w:hAnsi="Liberation Sans"/>
          <w:b w:val="0"/>
          <w:bCs w:val="0"/>
          <w:sz w:val="24"/>
          <w:szCs w:val="24"/>
          <w:lang w:val="el-GR"/>
        </w:rPr>
        <w:t xml:space="preserve"> επάρκεια της τηλεκπαίδευσης, φρόντισε να μην λάβει ούτε ένα μέτρο για την αραίωση των μαθητών ανά τάξη, δεν έκανε ούτε μία πρόσληψη μόνιμου εκπαιδευτικού, δε φρόντισε να έχουν ήδη εμβολιαστεί οι εκπαιδευτικοί. </w:t>
      </w:r>
    </w:p>
    <w:p w14:paraId="060283B2" w14:textId="77777777" w:rsidR="00105E0F"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lang w:val="el-GR"/>
        </w:rPr>
      </w:pPr>
      <w:r>
        <w:rPr>
          <w:rStyle w:val="StrongEmphasis"/>
          <w:rFonts w:ascii="Liberation Sans" w:hAnsi="Liberation Sans"/>
          <w:b w:val="0"/>
          <w:bCs w:val="0"/>
          <w:sz w:val="24"/>
          <w:szCs w:val="24"/>
          <w:lang w:val="el-GR"/>
        </w:rPr>
        <w:t>Όλα αυτά μάλιστα συμβαίνουν, εν μέσω του 3ου</w:t>
      </w:r>
      <w:r>
        <w:rPr>
          <w:rStyle w:val="StrongEmphasis"/>
          <w:rFonts w:ascii="Liberation Sans" w:hAnsi="Liberation Sans"/>
          <w:b w:val="0"/>
          <w:bCs w:val="0"/>
          <w:sz w:val="24"/>
          <w:szCs w:val="24"/>
          <w:lang w:val="el-GR"/>
        </w:rPr>
        <w:t xml:space="preserve"> κύματος της πανδημίας, με 4.000-5.000 κρούσματα την ημέρα. Με ένα σύστημα υγείας που έχει σχεδόν καταρρεύσει και την κυβέρνηση να αρνείται να επιτάξει τον ιδιωτικό τομέα της υγείας, γιατί προφανώς και τα κέρδη των επιχειρηματιών της υγείας είναι ιερά, πιο</w:t>
      </w:r>
      <w:r>
        <w:rPr>
          <w:rStyle w:val="StrongEmphasis"/>
          <w:rFonts w:ascii="Liberation Sans" w:hAnsi="Liberation Sans"/>
          <w:b w:val="0"/>
          <w:bCs w:val="0"/>
          <w:sz w:val="24"/>
          <w:szCs w:val="24"/>
          <w:lang w:val="el-GR"/>
        </w:rPr>
        <w:t xml:space="preserve"> ιερά και από την υγεία, την ίδια τη ζωή του λαού.</w:t>
      </w:r>
    </w:p>
    <w:p w14:paraId="2982E8AE" w14:textId="77777777" w:rsidR="00105E0F"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4"/>
          <w:szCs w:val="24"/>
          <w:lang w:val="el-GR"/>
        </w:rPr>
      </w:pPr>
      <w:r>
        <w:rPr>
          <w:rStyle w:val="StrongEmphasis"/>
          <w:rFonts w:ascii="Liberation Sans" w:hAnsi="Liberation Sans"/>
          <w:sz w:val="24"/>
          <w:szCs w:val="24"/>
          <w:lang w:val="el-GR"/>
        </w:rPr>
        <w:t>Κάλλιο αργά παρά ποτέ...</w:t>
      </w:r>
    </w:p>
    <w:p w14:paraId="1E252AB6" w14:textId="77777777" w:rsidR="00105E0F"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lang w:val="el-GR"/>
        </w:rPr>
      </w:pPr>
      <w:r>
        <w:rPr>
          <w:rStyle w:val="StrongEmphasis"/>
          <w:rFonts w:ascii="Liberation Sans" w:hAnsi="Liberation Sans"/>
          <w:b w:val="0"/>
          <w:bCs w:val="0"/>
          <w:sz w:val="24"/>
          <w:szCs w:val="24"/>
          <w:lang w:val="el-GR"/>
        </w:rPr>
        <w:t>Έστω και τώρα,</w:t>
      </w:r>
      <w:r>
        <w:rPr>
          <w:rStyle w:val="StrongEmphasis"/>
          <w:rFonts w:ascii="Liberation Sans" w:eastAsia="Calibri" w:hAnsi="Liberation Sans" w:cs="Calibri"/>
          <w:b w:val="0"/>
          <w:bCs w:val="0"/>
          <w:sz w:val="24"/>
          <w:szCs w:val="24"/>
          <w:lang w:val="el-GR"/>
        </w:rPr>
        <w:t xml:space="preserve"> υπό το βάρος του κινήματος μαθητών, γονιών, εκπαιδευτικών αναγκάζεται να αναγνωρίσει το πρόβλημα. Τελικά στα σχολεία ο ιός κολλάει και είναι αναγκαίος ο περιοδικός έ</w:t>
      </w:r>
      <w:r>
        <w:rPr>
          <w:rStyle w:val="StrongEmphasis"/>
          <w:rFonts w:ascii="Liberation Sans" w:eastAsia="Calibri" w:hAnsi="Liberation Sans" w:cs="Calibri"/>
          <w:b w:val="0"/>
          <w:bCs w:val="0"/>
          <w:sz w:val="24"/>
          <w:szCs w:val="24"/>
          <w:lang w:val="el-GR"/>
        </w:rPr>
        <w:t xml:space="preserve">λεγχος για τη λειτουργία τους!  </w:t>
      </w:r>
    </w:p>
    <w:p w14:paraId="12E4573F" w14:textId="77777777" w:rsidR="00105E0F"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lang w:val="el-GR"/>
        </w:rPr>
      </w:pPr>
      <w:r>
        <w:rPr>
          <w:rStyle w:val="StrongEmphasis"/>
          <w:rFonts w:ascii="Liberation Sans" w:eastAsia="Calibri" w:hAnsi="Liberation Sans" w:cs="Calibri"/>
          <w:sz w:val="24"/>
          <w:szCs w:val="24"/>
          <w:lang w:val="el-GR"/>
        </w:rPr>
        <w:t>...όχι πάλ</w:t>
      </w:r>
      <w:r>
        <w:rPr>
          <w:rStyle w:val="StrongEmphasis"/>
          <w:rFonts w:ascii="Liberation Sans" w:eastAsia="Calibri" w:hAnsi="Liberation Sans" w:cs="Calibri"/>
          <w:b w:val="0"/>
          <w:bCs w:val="0"/>
          <w:sz w:val="24"/>
          <w:szCs w:val="24"/>
          <w:lang w:val="el-GR"/>
        </w:rPr>
        <w:t>ι</w:t>
      </w:r>
      <w:r>
        <w:rPr>
          <w:rStyle w:val="StrongEmphasis"/>
          <w:rFonts w:ascii="Liberation Sans" w:hAnsi="Liberation Sans"/>
          <w:sz w:val="24"/>
          <w:szCs w:val="24"/>
          <w:lang w:val="el-GR"/>
        </w:rPr>
        <w:t xml:space="preserve"> με ημίμετρα!</w:t>
      </w:r>
    </w:p>
    <w:p w14:paraId="5CF3B82B" w14:textId="77777777" w:rsidR="00105E0F"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Style w:val="StrongEmphasis"/>
          <w:rFonts w:ascii="Liberation Sans" w:hAnsi="Liberation Sans"/>
          <w:b w:val="0"/>
          <w:bCs w:val="0"/>
          <w:sz w:val="24"/>
          <w:szCs w:val="24"/>
          <w:lang w:val="el-GR"/>
        </w:rPr>
        <w:t>Το μόνο «μέτρο» που ανακοίνωσε η κυβέρνηση είναι το self-test. Δηλαδή για μια ακόμα φορά μεταφέρει τις δικές της ευθύνες στους γονείς, τους μαθητές και τους εκπαιδευτικούς. Οι γονείς, που όλο το διά</w:t>
      </w:r>
      <w:r>
        <w:rPr>
          <w:rStyle w:val="StrongEmphasis"/>
          <w:rFonts w:ascii="Liberation Sans" w:hAnsi="Liberation Sans"/>
          <w:b w:val="0"/>
          <w:bCs w:val="0"/>
          <w:sz w:val="24"/>
          <w:szCs w:val="24"/>
          <w:lang w:val="el-GR"/>
        </w:rPr>
        <w:t>στημα της τηλεκπαίδευσης έχουν γίνει εκπαιδευτικοί, βοηθητικό και τεχνικό προσωπικό, τώρα θα γίνουν και υγειονομικοί...</w:t>
      </w:r>
    </w:p>
    <w:p w14:paraId="0CED30E0" w14:textId="77777777" w:rsidR="00105E0F" w:rsidRPr="00323DBE" w:rsidRDefault="00105E0F">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StrongEmphasis"/>
          <w:rFonts w:ascii="Liberation Sans" w:hAnsi="Liberation Sans"/>
          <w:b w:val="0"/>
          <w:bCs w:val="0"/>
          <w:sz w:val="24"/>
          <w:szCs w:val="24"/>
          <w:lang w:val="el-GR"/>
        </w:rPr>
      </w:pPr>
    </w:p>
    <w:p w14:paraId="0278C065" w14:textId="6195DC34" w:rsidR="00105E0F" w:rsidRPr="00323DBE"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Style w:val="StrongEmphasis"/>
          <w:rFonts w:ascii="Liberation Sans" w:hAnsi="Liberation Sans"/>
          <w:b w:val="0"/>
          <w:bCs w:val="0"/>
          <w:sz w:val="24"/>
          <w:szCs w:val="24"/>
          <w:lang w:val="el-GR"/>
        </w:rPr>
        <w:t>Ακόμη όμως και η πολιτική της ατομικής ευθύνης δεν τους συμπεριλαμβάνει όλους. Ξέχασαν να εντάξουν τους μαθητές των εσπερινών, των ΕΠΑΛ</w:t>
      </w:r>
      <w:r>
        <w:rPr>
          <w:rStyle w:val="StrongEmphasis"/>
          <w:rFonts w:ascii="Liberation Sans" w:hAnsi="Liberation Sans"/>
          <w:b w:val="0"/>
          <w:bCs w:val="0"/>
          <w:sz w:val="24"/>
          <w:szCs w:val="24"/>
          <w:lang w:val="el-GR"/>
        </w:rPr>
        <w:t>, καθώς και εργαζόμενους που δεν είναι εκπαιδευτικοί. Βέβαια ακόμη και οι εκπαιδευτικοί δεν εντάσσονται όλοι, αφού πλήθος συναδέλφων εργάζονται αδ</w:t>
      </w:r>
      <w:r w:rsidR="00323DBE">
        <w:rPr>
          <w:rStyle w:val="StrongEmphasis"/>
          <w:rFonts w:ascii="Liberation Sans" w:hAnsi="Liberation Sans"/>
          <w:b w:val="0"/>
          <w:bCs w:val="0"/>
          <w:sz w:val="24"/>
          <w:szCs w:val="24"/>
          <w:lang w:val="el-GR"/>
        </w:rPr>
        <w:t>ή</w:t>
      </w:r>
      <w:r>
        <w:rPr>
          <w:rStyle w:val="StrongEmphasis"/>
          <w:rFonts w:ascii="Liberation Sans" w:hAnsi="Liberation Sans"/>
          <w:b w:val="0"/>
          <w:bCs w:val="0"/>
          <w:sz w:val="24"/>
          <w:szCs w:val="24"/>
          <w:lang w:val="el-GR"/>
        </w:rPr>
        <w:t>λωτοι, έτσι τα στοιχεία τους δεν υπάρχουν στο my school, από όπου αντλούνται τα ονόματα για τα self-</w:t>
      </w:r>
      <w:r>
        <w:rPr>
          <w:rStyle w:val="StrongEmphasis"/>
          <w:rFonts w:ascii="Liberation Sans" w:hAnsi="Liberation Sans"/>
          <w:b w:val="0"/>
          <w:bCs w:val="0"/>
          <w:sz w:val="24"/>
          <w:szCs w:val="24"/>
          <w:lang w:val="el-GR"/>
        </w:rPr>
        <w:t>tests.</w:t>
      </w:r>
    </w:p>
    <w:p w14:paraId="6D798CF3" w14:textId="36E6A6B0" w:rsidR="00105E0F" w:rsidRPr="00323DBE"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Style w:val="StrongEmphasis"/>
          <w:rFonts w:ascii="Liberation Sans" w:hAnsi="Liberation Sans"/>
          <w:b w:val="0"/>
          <w:bCs w:val="0"/>
          <w:sz w:val="24"/>
          <w:szCs w:val="24"/>
          <w:lang w:val="el-GR"/>
        </w:rPr>
        <w:t>Με</w:t>
      </w:r>
      <w:r>
        <w:rPr>
          <w:rStyle w:val="StrongEmphasis"/>
          <w:rFonts w:ascii="Liberation Sans" w:hAnsi="Liberation Sans"/>
          <w:b w:val="0"/>
          <w:bCs w:val="0"/>
          <w:sz w:val="24"/>
          <w:szCs w:val="24"/>
          <w:lang w:val="el-GR"/>
        </w:rPr>
        <w:t xml:space="preserve">τά από σχετική επικοινωνία του σωματείου με το Υπουργείο Παιδείας, αναδείξαμε την αναγκαιότητα να ενταχθούν όλοι οι εργαζόμενοι των ιδιωτικών σχολείων, όπως οι οδηγοί σχολικών λεωφορείων, οι συνοδοί, οι καθαρίστριες, το διοικητικό προσωπικό. Στην </w:t>
      </w:r>
      <w:r>
        <w:rPr>
          <w:rStyle w:val="StrongEmphasis"/>
          <w:rFonts w:ascii="Liberation Sans" w:hAnsi="Liberation Sans"/>
          <w:b w:val="0"/>
          <w:bCs w:val="0"/>
          <w:sz w:val="24"/>
          <w:szCs w:val="24"/>
          <w:lang w:val="el-GR"/>
        </w:rPr>
        <w:lastRenderedPageBreak/>
        <w:t>χθεσινή δ</w:t>
      </w:r>
      <w:r>
        <w:rPr>
          <w:rStyle w:val="StrongEmphasis"/>
          <w:rFonts w:ascii="Liberation Sans" w:hAnsi="Liberation Sans"/>
          <w:b w:val="0"/>
          <w:bCs w:val="0"/>
          <w:sz w:val="24"/>
          <w:szCs w:val="24"/>
          <w:lang w:val="el-GR"/>
        </w:rPr>
        <w:t xml:space="preserve">ιευκρινιστική </w:t>
      </w:r>
      <w:r w:rsidRPr="00323DBE">
        <w:rPr>
          <w:rStyle w:val="StrongEmphasis"/>
          <w:rFonts w:ascii="Liberation Sans" w:hAnsi="Liberation Sans"/>
          <w:b w:val="0"/>
          <w:bCs w:val="0"/>
          <w:sz w:val="24"/>
          <w:szCs w:val="24"/>
          <w:lang w:val="el-GR"/>
        </w:rPr>
        <w:t>εγκύκλιο του ΥΠΑΙΘ προστέθηκαν μόνο το προσωπικό καθαριότητας και το διοικητικό προσωπικό των σχολείων. Δηλαδή οδηγοί και συνοδοί δεν θα ελέγχονται, ενώ μ</w:t>
      </w:r>
      <w:r>
        <w:rPr>
          <w:rStyle w:val="StrongEmphasis"/>
          <w:rFonts w:ascii="Liberation Sans" w:hAnsi="Liberation Sans"/>
          <w:b w:val="0"/>
          <w:bCs w:val="0"/>
          <w:sz w:val="24"/>
          <w:szCs w:val="24"/>
          <w:lang w:val="el-GR"/>
        </w:rPr>
        <w:t>εταξύ των “τηρουμένων μέτρων” παραμένει η 100% π</w:t>
      </w:r>
      <w:r w:rsidR="00323DBE">
        <w:rPr>
          <w:rStyle w:val="StrongEmphasis"/>
          <w:rFonts w:ascii="Liberation Sans" w:hAnsi="Liberation Sans"/>
          <w:b w:val="0"/>
          <w:bCs w:val="0"/>
          <w:sz w:val="24"/>
          <w:szCs w:val="24"/>
          <w:lang w:val="el-GR"/>
        </w:rPr>
        <w:t>λ</w:t>
      </w:r>
      <w:r>
        <w:rPr>
          <w:rStyle w:val="StrongEmphasis"/>
          <w:rFonts w:ascii="Liberation Sans" w:hAnsi="Liberation Sans"/>
          <w:b w:val="0"/>
          <w:bCs w:val="0"/>
          <w:sz w:val="24"/>
          <w:szCs w:val="24"/>
          <w:lang w:val="el-GR"/>
        </w:rPr>
        <w:t>ηρότητα των σχολικών λεωφορείων και οι α</w:t>
      </w:r>
      <w:r>
        <w:rPr>
          <w:rStyle w:val="StrongEmphasis"/>
          <w:rFonts w:ascii="Liberation Sans" w:hAnsi="Liberation Sans"/>
          <w:b w:val="0"/>
          <w:bCs w:val="0"/>
          <w:sz w:val="24"/>
          <w:szCs w:val="24"/>
          <w:lang w:val="el-GR"/>
        </w:rPr>
        <w:t xml:space="preserve">σφυκτικά γεμάτες τάξεις. </w:t>
      </w:r>
    </w:p>
    <w:p w14:paraId="6B213133" w14:textId="77777777" w:rsidR="00105E0F"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Style w:val="StrongEmphasis"/>
          <w:rFonts w:ascii="Liberation Sans" w:hAnsi="Liberation Sans"/>
          <w:b w:val="0"/>
          <w:bCs w:val="0"/>
          <w:sz w:val="24"/>
          <w:szCs w:val="24"/>
          <w:lang w:val="el-GR"/>
        </w:rPr>
        <w:t>Ήδη αρχίζουν οι μεθοδεύσεις για αναμετάδοση του μαθήματος από την τάξη, με τις γνωστές μορφωτικές αδυναμίες του, αλλά και με την παραβίαση των προσωπικών δεδομένων των μαθητών και εκπαιδευτικών. Καμία αναφορά δεν γίνεται από τη κυ</w:t>
      </w:r>
      <w:r>
        <w:rPr>
          <w:rStyle w:val="StrongEmphasis"/>
          <w:rFonts w:ascii="Liberation Sans" w:hAnsi="Liberation Sans"/>
          <w:b w:val="0"/>
          <w:bCs w:val="0"/>
          <w:sz w:val="24"/>
          <w:szCs w:val="24"/>
          <w:lang w:val="el-GR"/>
        </w:rPr>
        <w:t>βέρνηση για το ασφαλές άνοιγμα των φροντιστηρίων. Αντίθετα μεθοδεύεται η παγίωση της τηλεκπαίδευσης, για καθηγητές που θα γίνονται ακόμη περισσότερο λάστιχο, με την αδήλωτη και υποδηλωμένη εργασία να βρίσκουν νέο πεδίο να αναπτυχθούν.</w:t>
      </w:r>
    </w:p>
    <w:p w14:paraId="73696A16" w14:textId="77777777" w:rsidR="00105E0F" w:rsidRPr="00323DBE" w:rsidRDefault="00105E0F">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StrongEmphasis"/>
          <w:rFonts w:ascii="Liberation Sans" w:hAnsi="Liberation Sans"/>
          <w:b w:val="0"/>
          <w:bCs w:val="0"/>
          <w:sz w:val="24"/>
          <w:szCs w:val="24"/>
          <w:lang w:val="el-GR"/>
        </w:rPr>
      </w:pPr>
    </w:p>
    <w:p w14:paraId="2E17B1DF" w14:textId="77777777" w:rsidR="00105E0F"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Style w:val="StrongEmphasis"/>
          <w:rFonts w:ascii="Liberation Sans" w:hAnsi="Liberation Sans"/>
          <w:b w:val="0"/>
          <w:bCs w:val="0"/>
          <w:sz w:val="24"/>
          <w:szCs w:val="24"/>
          <w:lang w:val="el-GR"/>
        </w:rPr>
        <w:t>Οι εργαζόμενοι στη ι</w:t>
      </w:r>
      <w:r>
        <w:rPr>
          <w:rStyle w:val="StrongEmphasis"/>
          <w:rFonts w:ascii="Liberation Sans" w:hAnsi="Liberation Sans"/>
          <w:b w:val="0"/>
          <w:bCs w:val="0"/>
          <w:sz w:val="24"/>
          <w:szCs w:val="24"/>
          <w:lang w:val="el-GR"/>
        </w:rPr>
        <w:t>διωτική εκπαίδευση ενώνοντας τη φωνή μας με τους μαθητές, τους γονιούς, τους φοιτητές πρέπει να αντιπαρατεθούμε σε αυτές τις μεθοδεύσεις, να ανατρέψουμε την υπάρχουσα κατάσταση.</w:t>
      </w:r>
    </w:p>
    <w:p w14:paraId="5E0F96CB" w14:textId="77777777" w:rsidR="00105E0F" w:rsidRPr="00323DBE" w:rsidRDefault="00105E0F">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StrongEmphasis"/>
          <w:rFonts w:ascii="Liberation Sans" w:hAnsi="Liberation Sans"/>
          <w:b w:val="0"/>
          <w:bCs w:val="0"/>
          <w:sz w:val="24"/>
          <w:szCs w:val="24"/>
          <w:lang w:val="el-GR"/>
        </w:rPr>
      </w:pPr>
    </w:p>
    <w:p w14:paraId="1718E156" w14:textId="77777777" w:rsidR="00105E0F"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Style w:val="StrongEmphasis"/>
          <w:rFonts w:ascii="Liberation Sans" w:hAnsi="Liberation Sans"/>
          <w:b w:val="0"/>
          <w:bCs w:val="0"/>
          <w:sz w:val="24"/>
          <w:szCs w:val="24"/>
          <w:lang w:val="el-GR"/>
        </w:rPr>
        <w:t xml:space="preserve">Καλούμε στις </w:t>
      </w:r>
      <w:r>
        <w:rPr>
          <w:rStyle w:val="StrongEmphasis"/>
          <w:rFonts w:ascii="Liberation Sans" w:hAnsi="Liberation Sans"/>
          <w:sz w:val="24"/>
          <w:szCs w:val="24"/>
          <w:lang w:val="el-GR"/>
        </w:rPr>
        <w:t>14 Απριλίου – Πανελλαδική Ημέρα Δράσης για τα Σχολεία</w:t>
      </w:r>
      <w:r>
        <w:rPr>
          <w:rStyle w:val="StrongEmphasis"/>
          <w:rFonts w:ascii="Liberation Sans" w:hAnsi="Liberation Sans"/>
          <w:b w:val="0"/>
          <w:bCs w:val="0"/>
          <w:sz w:val="24"/>
          <w:szCs w:val="24"/>
          <w:lang w:val="el-GR"/>
        </w:rPr>
        <w:t xml:space="preserve"> σε Συγκέντρωση στα </w:t>
      </w:r>
      <w:r>
        <w:rPr>
          <w:rStyle w:val="StrongEmphasis"/>
          <w:rFonts w:ascii="Liberation Sans" w:hAnsi="Liberation Sans"/>
          <w:sz w:val="24"/>
          <w:szCs w:val="24"/>
          <w:lang w:val="el-GR"/>
        </w:rPr>
        <w:t>Προπύλαια στις 18:30</w:t>
      </w:r>
      <w:r>
        <w:rPr>
          <w:rStyle w:val="StrongEmphasis"/>
          <w:rFonts w:ascii="Liberation Sans" w:hAnsi="Liberation Sans"/>
          <w:b w:val="0"/>
          <w:bCs w:val="0"/>
          <w:sz w:val="24"/>
          <w:szCs w:val="24"/>
          <w:lang w:val="el-GR"/>
        </w:rPr>
        <w:t xml:space="preserve"> και πορεία προς τη Βουλή.</w:t>
      </w:r>
    </w:p>
    <w:p w14:paraId="30894FD3" w14:textId="77777777" w:rsidR="00105E0F" w:rsidRDefault="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Style w:val="StrongEmphasis"/>
          <w:rFonts w:ascii="Liberation Sans" w:hAnsi="Liberation Sans"/>
          <w:sz w:val="24"/>
          <w:szCs w:val="24"/>
          <w:lang w:val="el-GR"/>
        </w:rPr>
        <w:t>Απαιτούμε</w:t>
      </w:r>
      <w:r>
        <w:rPr>
          <w:rStyle w:val="StrongEmphasis"/>
          <w:rFonts w:ascii="Liberation Sans" w:hAnsi="Liberation Sans"/>
          <w:b w:val="0"/>
          <w:bCs w:val="0"/>
          <w:sz w:val="24"/>
          <w:szCs w:val="24"/>
          <w:lang w:val="el-GR"/>
        </w:rPr>
        <w:t>:</w:t>
      </w:r>
    </w:p>
    <w:p w14:paraId="1EC8123E" w14:textId="7DF18E22" w:rsidR="00105E0F" w:rsidRPr="00323DBE" w:rsidRDefault="008A1585">
      <w:pPr>
        <w:numPr>
          <w:ilvl w:val="0"/>
          <w:numId w:val="2"/>
        </w:num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Style w:val="StrongEmphasis"/>
          <w:rFonts w:ascii="Liberation Sans" w:hAnsi="Liberation Sans"/>
          <w:b w:val="0"/>
          <w:bCs w:val="0"/>
          <w:sz w:val="24"/>
          <w:szCs w:val="24"/>
          <w:lang w:val="el-GR"/>
        </w:rPr>
        <w:t xml:space="preserve">Άμεσα </w:t>
      </w:r>
      <w:r>
        <w:rPr>
          <w:rStyle w:val="StrongEmphasis"/>
          <w:rFonts w:ascii="Liberation Sans" w:hAnsi="Liberation Sans"/>
          <w:sz w:val="24"/>
          <w:szCs w:val="24"/>
          <w:lang w:val="el-GR"/>
        </w:rPr>
        <w:t>επαναλαμβανόμενα τεστ με ευθύνη του ΕΟΔΥ</w:t>
      </w:r>
      <w:r>
        <w:rPr>
          <w:rStyle w:val="StrongEmphasis"/>
          <w:rFonts w:ascii="Liberation Sans" w:hAnsi="Liberation Sans"/>
          <w:b w:val="0"/>
          <w:bCs w:val="0"/>
          <w:sz w:val="24"/>
          <w:szCs w:val="24"/>
          <w:lang w:val="el-GR"/>
        </w:rPr>
        <w:t xml:space="preserve"> σε μαθητές, καθηγητ</w:t>
      </w:r>
      <w:r w:rsidR="00323DBE">
        <w:rPr>
          <w:rStyle w:val="StrongEmphasis"/>
          <w:rFonts w:ascii="Liberation Sans" w:hAnsi="Liberation Sans"/>
          <w:b w:val="0"/>
          <w:bCs w:val="0"/>
          <w:sz w:val="24"/>
          <w:szCs w:val="24"/>
          <w:lang w:val="el-GR"/>
        </w:rPr>
        <w:t>έ</w:t>
      </w:r>
      <w:r>
        <w:rPr>
          <w:rStyle w:val="StrongEmphasis"/>
          <w:rFonts w:ascii="Liberation Sans" w:hAnsi="Liberation Sans"/>
          <w:b w:val="0"/>
          <w:bCs w:val="0"/>
          <w:sz w:val="24"/>
          <w:szCs w:val="24"/>
          <w:lang w:val="el-GR"/>
        </w:rPr>
        <w:t>ς και στο υπόλοιπο προσωπικό (οδηγοί, συνοδο</w:t>
      </w:r>
      <w:r w:rsidR="00323DBE">
        <w:rPr>
          <w:rStyle w:val="StrongEmphasis"/>
          <w:rFonts w:ascii="Liberation Sans" w:hAnsi="Liberation Sans"/>
          <w:b w:val="0"/>
          <w:bCs w:val="0"/>
          <w:sz w:val="24"/>
          <w:szCs w:val="24"/>
          <w:lang w:val="el-GR"/>
        </w:rPr>
        <w:t>ί</w:t>
      </w:r>
      <w:r>
        <w:rPr>
          <w:rStyle w:val="StrongEmphasis"/>
          <w:rFonts w:ascii="Liberation Sans" w:hAnsi="Liberation Sans"/>
          <w:b w:val="0"/>
          <w:bCs w:val="0"/>
          <w:sz w:val="24"/>
          <w:szCs w:val="24"/>
          <w:lang w:val="el-GR"/>
        </w:rPr>
        <w:t>, διοικητικό προσωπικό).</w:t>
      </w:r>
    </w:p>
    <w:p w14:paraId="7C709E06" w14:textId="77777777" w:rsidR="00105E0F" w:rsidRPr="00323DBE" w:rsidRDefault="008A1585">
      <w:pPr>
        <w:numPr>
          <w:ilvl w:val="0"/>
          <w:numId w:val="1"/>
        </w:num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Style w:val="StrongEmphasis"/>
          <w:rFonts w:ascii="Liberation Sans" w:hAnsi="Liberation Sans"/>
          <w:b w:val="0"/>
          <w:bCs w:val="0"/>
          <w:sz w:val="24"/>
          <w:szCs w:val="24"/>
          <w:lang w:val="el-GR"/>
        </w:rPr>
        <w:t xml:space="preserve">Προτεραιοποίηση των εκπαιδευτικών στον </w:t>
      </w:r>
      <w:r>
        <w:rPr>
          <w:rStyle w:val="StrongEmphasis"/>
          <w:rFonts w:ascii="Liberation Sans" w:hAnsi="Liberation Sans"/>
          <w:sz w:val="24"/>
          <w:szCs w:val="24"/>
          <w:lang w:val="el-GR"/>
        </w:rPr>
        <w:t>εμβολιασμό</w:t>
      </w:r>
      <w:r>
        <w:rPr>
          <w:rStyle w:val="StrongEmphasis"/>
          <w:rFonts w:ascii="Liberation Sans" w:hAnsi="Liberation Sans"/>
          <w:b w:val="0"/>
          <w:bCs w:val="0"/>
          <w:sz w:val="24"/>
          <w:szCs w:val="24"/>
          <w:lang w:val="el-GR"/>
        </w:rPr>
        <w:t xml:space="preserve">, υλοποίηση του σχεδίου από σήμερα. </w:t>
      </w:r>
    </w:p>
    <w:p w14:paraId="076B53A7" w14:textId="77777777" w:rsidR="00105E0F" w:rsidRPr="00323DBE" w:rsidRDefault="008A1585">
      <w:pPr>
        <w:numPr>
          <w:ilvl w:val="0"/>
          <w:numId w:val="1"/>
        </w:num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Style w:val="StrongEmphasis"/>
          <w:rFonts w:ascii="Liberation Sans" w:hAnsi="Liberation Sans"/>
          <w:b w:val="0"/>
          <w:bCs w:val="0"/>
          <w:sz w:val="24"/>
          <w:szCs w:val="24"/>
          <w:lang w:val="el-GR"/>
        </w:rPr>
        <w:t xml:space="preserve">Μέτρα για την </w:t>
      </w:r>
      <w:r>
        <w:rPr>
          <w:rStyle w:val="StrongEmphasis"/>
          <w:rFonts w:ascii="Liberation Sans" w:hAnsi="Liberation Sans"/>
          <w:sz w:val="24"/>
          <w:szCs w:val="24"/>
          <w:lang w:val="el-GR"/>
        </w:rPr>
        <w:t>αραίωση των μαθητών</w:t>
      </w:r>
      <w:r>
        <w:rPr>
          <w:rStyle w:val="StrongEmphasis"/>
          <w:rFonts w:ascii="Liberation Sans" w:hAnsi="Liberation Sans"/>
          <w:b w:val="0"/>
          <w:bCs w:val="0"/>
          <w:sz w:val="24"/>
          <w:szCs w:val="24"/>
          <w:lang w:val="el-GR"/>
        </w:rPr>
        <w:t>, 15 μαθητές ανά τάξη, 75% πληρότητα στα σχολι</w:t>
      </w:r>
      <w:r>
        <w:rPr>
          <w:rStyle w:val="StrongEmphasis"/>
          <w:rFonts w:ascii="Liberation Sans" w:hAnsi="Liberation Sans"/>
          <w:b w:val="0"/>
          <w:bCs w:val="0"/>
          <w:sz w:val="24"/>
          <w:szCs w:val="24"/>
          <w:lang w:val="el-GR"/>
        </w:rPr>
        <w:t xml:space="preserve">κά λεωφορεία. </w:t>
      </w:r>
    </w:p>
    <w:p w14:paraId="3B74F0BB" w14:textId="3C78C44F" w:rsidR="00105E0F" w:rsidRPr="00323DBE" w:rsidRDefault="008A1585">
      <w:pPr>
        <w:numPr>
          <w:ilvl w:val="0"/>
          <w:numId w:val="1"/>
        </w:num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Style w:val="StrongEmphasis"/>
          <w:rFonts w:ascii="Liberation Sans" w:hAnsi="Liberation Sans"/>
          <w:b w:val="0"/>
          <w:bCs w:val="0"/>
          <w:sz w:val="24"/>
          <w:szCs w:val="24"/>
          <w:lang w:val="el-GR"/>
        </w:rPr>
        <w:t>Ένταξη όλων των εκπαιδευτικών στην πλατφόρμα my school. Το υπουργείο Παιδείας να αναλάβει την ευθύνη του για την υποδηλ</w:t>
      </w:r>
      <w:r w:rsidR="00323DBE">
        <w:rPr>
          <w:rStyle w:val="StrongEmphasis"/>
          <w:rFonts w:ascii="Liberation Sans" w:hAnsi="Liberation Sans"/>
          <w:b w:val="0"/>
          <w:bCs w:val="0"/>
          <w:sz w:val="24"/>
          <w:szCs w:val="24"/>
          <w:lang w:val="el-GR"/>
        </w:rPr>
        <w:t>ω</w:t>
      </w:r>
      <w:r>
        <w:rPr>
          <w:rStyle w:val="StrongEmphasis"/>
          <w:rFonts w:ascii="Liberation Sans" w:hAnsi="Liberation Sans"/>
          <w:b w:val="0"/>
          <w:bCs w:val="0"/>
          <w:sz w:val="24"/>
          <w:szCs w:val="24"/>
          <w:lang w:val="el-GR"/>
        </w:rPr>
        <w:t>μ</w:t>
      </w:r>
      <w:r w:rsidR="00323DBE">
        <w:rPr>
          <w:rStyle w:val="StrongEmphasis"/>
          <w:rFonts w:ascii="Liberation Sans" w:hAnsi="Liberation Sans"/>
          <w:b w:val="0"/>
          <w:bCs w:val="0"/>
          <w:sz w:val="24"/>
          <w:szCs w:val="24"/>
          <w:lang w:val="el-GR"/>
        </w:rPr>
        <w:t>έ</w:t>
      </w:r>
      <w:r>
        <w:rPr>
          <w:rStyle w:val="StrongEmphasis"/>
          <w:rFonts w:ascii="Liberation Sans" w:hAnsi="Liberation Sans"/>
          <w:b w:val="0"/>
          <w:bCs w:val="0"/>
          <w:sz w:val="24"/>
          <w:szCs w:val="24"/>
          <w:lang w:val="el-GR"/>
        </w:rPr>
        <w:t xml:space="preserve">νη εργασία και το όργιο παρατυπιών από μεγάλους σχολάρχες. </w:t>
      </w:r>
    </w:p>
    <w:p w14:paraId="1043FF37" w14:textId="3CE1300D" w:rsidR="00105E0F" w:rsidRPr="008A1585" w:rsidRDefault="008A1585">
      <w:pPr>
        <w:numPr>
          <w:ilvl w:val="0"/>
          <w:numId w:val="1"/>
        </w:num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StrongEmphasis"/>
          <w:b w:val="0"/>
          <w:bCs w:val="0"/>
          <w:lang w:val="el-GR"/>
        </w:rPr>
      </w:pPr>
      <w:r>
        <w:rPr>
          <w:rStyle w:val="StrongEmphasis"/>
          <w:rFonts w:ascii="Liberation Sans" w:hAnsi="Liberation Sans"/>
          <w:b w:val="0"/>
          <w:bCs w:val="0"/>
          <w:sz w:val="24"/>
          <w:szCs w:val="24"/>
          <w:lang w:val="el-GR"/>
        </w:rPr>
        <w:t xml:space="preserve">Άμεση </w:t>
      </w:r>
      <w:r>
        <w:rPr>
          <w:rStyle w:val="StrongEmphasis"/>
          <w:rFonts w:ascii="Liberation Sans" w:hAnsi="Liberation Sans"/>
          <w:sz w:val="24"/>
          <w:szCs w:val="24"/>
          <w:lang w:val="el-GR"/>
        </w:rPr>
        <w:t>σχέδιο επαναλειτουργίας των υπόλοιπων δομών ιδιωτικής</w:t>
      </w:r>
      <w:r>
        <w:rPr>
          <w:rStyle w:val="StrongEmphasis"/>
          <w:rFonts w:ascii="Liberation Sans" w:hAnsi="Liberation Sans"/>
          <w:sz w:val="24"/>
          <w:szCs w:val="24"/>
          <w:lang w:val="el-GR"/>
        </w:rPr>
        <w:t xml:space="preserve"> εκπαίδευσης</w:t>
      </w:r>
      <w:r>
        <w:rPr>
          <w:rStyle w:val="StrongEmphasis"/>
          <w:rFonts w:ascii="Liberation Sans" w:hAnsi="Liberation Sans"/>
          <w:b w:val="0"/>
          <w:bCs w:val="0"/>
          <w:sz w:val="24"/>
          <w:szCs w:val="24"/>
          <w:lang w:val="el-GR"/>
        </w:rPr>
        <w:t xml:space="preserve"> (φροντιστήρια μέσης εκπαίδευσης, ξενόγλωσσα, κέντρα μελέτης), με ασφαλείς όρους δια</w:t>
      </w:r>
      <w:r w:rsidR="00323DBE">
        <w:rPr>
          <w:rStyle w:val="StrongEmphasis"/>
          <w:rFonts w:ascii="Liberation Sans" w:hAnsi="Liberation Sans"/>
          <w:b w:val="0"/>
          <w:bCs w:val="0"/>
          <w:sz w:val="24"/>
          <w:szCs w:val="24"/>
          <w:lang w:val="el-GR"/>
        </w:rPr>
        <w:t xml:space="preserve"> </w:t>
      </w:r>
      <w:r>
        <w:rPr>
          <w:rStyle w:val="StrongEmphasis"/>
          <w:rFonts w:ascii="Liberation Sans" w:hAnsi="Liberation Sans"/>
          <w:b w:val="0"/>
          <w:bCs w:val="0"/>
          <w:sz w:val="24"/>
          <w:szCs w:val="24"/>
          <w:lang w:val="el-GR"/>
        </w:rPr>
        <w:t>ζώσης διδασκαλίας.</w:t>
      </w:r>
    </w:p>
    <w:p w14:paraId="25FD42C8" w14:textId="7FF7C73F" w:rsidR="008A1585" w:rsidRDefault="008A1585" w:rsidP="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StrongEmphasis"/>
          <w:rFonts w:ascii="Liberation Sans" w:hAnsi="Liberation Sans"/>
          <w:b w:val="0"/>
          <w:bCs w:val="0"/>
          <w:sz w:val="24"/>
          <w:szCs w:val="24"/>
          <w:lang w:val="el-GR"/>
        </w:rPr>
      </w:pPr>
    </w:p>
    <w:p w14:paraId="5FA3BEDC" w14:textId="27DDEB3E" w:rsidR="008A1585" w:rsidRDefault="008A1585" w:rsidP="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StrongEmphasis"/>
          <w:rFonts w:ascii="Liberation Sans" w:hAnsi="Liberation Sans"/>
          <w:b w:val="0"/>
          <w:bCs w:val="0"/>
          <w:sz w:val="24"/>
          <w:szCs w:val="24"/>
          <w:lang w:val="el-GR"/>
        </w:rPr>
      </w:pPr>
    </w:p>
    <w:p w14:paraId="079683E4" w14:textId="344E778E" w:rsidR="008A1585" w:rsidRDefault="008A1585" w:rsidP="008A1585">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StrongEmphasis"/>
          <w:rFonts w:ascii="Liberation Sans" w:hAnsi="Liberation Sans"/>
          <w:b w:val="0"/>
          <w:bCs w:val="0"/>
          <w:sz w:val="24"/>
          <w:szCs w:val="24"/>
          <w:lang w:val="el-GR"/>
        </w:rPr>
      </w:pPr>
    </w:p>
    <w:p w14:paraId="1BA2AD2F" w14:textId="77777777" w:rsidR="00105E0F" w:rsidRDefault="008A1585">
      <w:pPr>
        <w:tabs>
          <w:tab w:val="center" w:pos="4153"/>
          <w:tab w:val="right" w:pos="8306"/>
        </w:tabs>
        <w:spacing w:line="360" w:lineRule="auto"/>
        <w:jc w:val="center"/>
        <w:rPr>
          <w:lang w:val="el-GR"/>
        </w:rPr>
      </w:pPr>
      <w:r>
        <w:rPr>
          <w:rFonts w:ascii="Liberation Sans" w:eastAsia="Times New Roman" w:hAnsi="Liberation Sans" w:cs="Times New Roman"/>
          <w:b/>
          <w:bCs/>
          <w:sz w:val="20"/>
          <w:szCs w:val="20"/>
          <w:lang w:val="el-GR" w:eastAsia="el-GR"/>
        </w:rPr>
        <w:t>Γ΄ Σεπτεμβρίου 48Β, 2</w:t>
      </w:r>
      <w:r>
        <w:rPr>
          <w:rFonts w:ascii="Liberation Sans" w:eastAsia="Times New Roman" w:hAnsi="Liberation Sans" w:cs="Times New Roman"/>
          <w:b/>
          <w:bCs/>
          <w:sz w:val="20"/>
          <w:szCs w:val="20"/>
          <w:vertAlign w:val="superscript"/>
          <w:lang w:val="el-GR" w:eastAsia="el-GR"/>
        </w:rPr>
        <w:t>ος</w:t>
      </w:r>
      <w:r>
        <w:rPr>
          <w:rFonts w:ascii="Liberation Sans" w:eastAsia="Times New Roman" w:hAnsi="Liberation Sans" w:cs="Times New Roman"/>
          <w:b/>
          <w:bCs/>
          <w:sz w:val="20"/>
          <w:szCs w:val="20"/>
          <w:lang w:val="el-GR" w:eastAsia="el-GR"/>
        </w:rPr>
        <w:t xml:space="preserve"> όροφος, Τ.Κ. 10433, Τηλ./</w:t>
      </w:r>
      <w:r>
        <w:rPr>
          <w:rFonts w:ascii="Liberation Sans" w:eastAsia="Times New Roman" w:hAnsi="Liberation Sans" w:cs="Times New Roman"/>
          <w:b/>
          <w:bCs/>
          <w:sz w:val="20"/>
          <w:szCs w:val="20"/>
          <w:lang w:eastAsia="el-GR"/>
        </w:rPr>
        <w:t>Fax</w:t>
      </w:r>
      <w:r>
        <w:rPr>
          <w:rFonts w:ascii="Liberation Sans" w:eastAsia="Times New Roman" w:hAnsi="Liberation Sans" w:cs="Times New Roman"/>
          <w:b/>
          <w:bCs/>
          <w:sz w:val="20"/>
          <w:szCs w:val="20"/>
          <w:lang w:val="el-GR" w:eastAsia="el-GR"/>
        </w:rPr>
        <w:t>: 210 8218982</w:t>
      </w:r>
    </w:p>
    <w:p w14:paraId="4ADAB37F" w14:textId="77777777" w:rsidR="00105E0F" w:rsidRPr="00323DBE" w:rsidRDefault="008A1585">
      <w:pPr>
        <w:tabs>
          <w:tab w:val="center" w:pos="4153"/>
          <w:tab w:val="right" w:pos="8306"/>
        </w:tabs>
        <w:spacing w:line="360" w:lineRule="auto"/>
        <w:jc w:val="center"/>
        <w:rPr>
          <w:lang w:val="el-GR"/>
        </w:rPr>
      </w:pPr>
      <w:r>
        <w:rPr>
          <w:rFonts w:ascii="Liberation Sans" w:eastAsia="Times New Roman" w:hAnsi="Liberation Sans" w:cs="Times New Roman"/>
          <w:b/>
          <w:bCs/>
          <w:sz w:val="20"/>
          <w:szCs w:val="20"/>
          <w:lang w:val="el-GR" w:eastAsia="el-GR"/>
        </w:rPr>
        <w:t xml:space="preserve">Ηλ. Διεύθυνση: </w:t>
      </w:r>
      <w:hyperlink r:id="rId6">
        <w:r>
          <w:rPr>
            <w:rStyle w:val="InternetLink"/>
            <w:rFonts w:ascii="Liberation Sans" w:eastAsia="Times New Roman" w:hAnsi="Liberation Sans" w:cs="Times New Roman"/>
            <w:b/>
            <w:bCs/>
            <w:color w:val="0563C1"/>
            <w:sz w:val="20"/>
            <w:szCs w:val="20"/>
            <w:lang w:eastAsia="el-GR"/>
          </w:rPr>
          <w:t>www</w:t>
        </w:r>
        <w:r>
          <w:rPr>
            <w:rStyle w:val="InternetLink"/>
            <w:rFonts w:ascii="Liberation Sans" w:eastAsia="Times New Roman" w:hAnsi="Liberation Sans" w:cs="Times New Roman"/>
            <w:b/>
            <w:bCs/>
            <w:color w:val="0563C1"/>
            <w:sz w:val="20"/>
            <w:szCs w:val="20"/>
            <w:lang w:val="el-GR" w:eastAsia="el-GR"/>
          </w:rPr>
          <w:t>.</w:t>
        </w:r>
        <w:r>
          <w:rPr>
            <w:rStyle w:val="InternetLink"/>
            <w:rFonts w:ascii="Liberation Sans" w:eastAsia="Times New Roman" w:hAnsi="Liberation Sans" w:cs="Times New Roman"/>
            <w:b/>
            <w:bCs/>
            <w:color w:val="0563C1"/>
            <w:sz w:val="20"/>
            <w:szCs w:val="20"/>
            <w:lang w:eastAsia="el-GR"/>
          </w:rPr>
          <w:t>vyrwnas</w:t>
        </w:r>
        <w:r>
          <w:rPr>
            <w:rStyle w:val="InternetLink"/>
            <w:rFonts w:ascii="Liberation Sans" w:eastAsia="Times New Roman" w:hAnsi="Liberation Sans" w:cs="Times New Roman"/>
            <w:b/>
            <w:bCs/>
            <w:color w:val="0563C1"/>
            <w:sz w:val="20"/>
            <w:szCs w:val="20"/>
            <w:lang w:val="el-GR" w:eastAsia="el-GR"/>
          </w:rPr>
          <w:t>.</w:t>
        </w:r>
        <w:r>
          <w:rPr>
            <w:rStyle w:val="InternetLink"/>
            <w:rFonts w:ascii="Liberation Sans" w:eastAsia="Times New Roman" w:hAnsi="Liberation Sans" w:cs="Times New Roman"/>
            <w:b/>
            <w:bCs/>
            <w:color w:val="0563C1"/>
            <w:sz w:val="20"/>
            <w:szCs w:val="20"/>
            <w:lang w:eastAsia="el-GR"/>
          </w:rPr>
          <w:t>edu</w:t>
        </w:r>
        <w:r>
          <w:rPr>
            <w:rStyle w:val="InternetLink"/>
            <w:rFonts w:ascii="Liberation Sans" w:eastAsia="Times New Roman" w:hAnsi="Liberation Sans" w:cs="Times New Roman"/>
            <w:b/>
            <w:bCs/>
            <w:color w:val="0563C1"/>
            <w:sz w:val="20"/>
            <w:szCs w:val="20"/>
            <w:lang w:val="el-GR" w:eastAsia="el-GR"/>
          </w:rPr>
          <w:t>.</w:t>
        </w:r>
        <w:r>
          <w:rPr>
            <w:rStyle w:val="InternetLink"/>
            <w:rFonts w:ascii="Liberation Sans" w:eastAsia="Times New Roman" w:hAnsi="Liberation Sans" w:cs="Times New Roman"/>
            <w:b/>
            <w:bCs/>
            <w:color w:val="0563C1"/>
            <w:sz w:val="20"/>
            <w:szCs w:val="20"/>
            <w:lang w:eastAsia="el-GR"/>
          </w:rPr>
          <w:t>gr</w:t>
        </w:r>
      </w:hyperlink>
      <w:r>
        <w:rPr>
          <w:rFonts w:ascii="Liberation Sans" w:eastAsia="Times New Roman" w:hAnsi="Liberation Sans" w:cs="Times New Roman"/>
          <w:b/>
          <w:bCs/>
          <w:sz w:val="20"/>
          <w:szCs w:val="20"/>
          <w:lang w:val="el-GR" w:eastAsia="el-GR"/>
        </w:rPr>
        <w:t xml:space="preserve">, </w:t>
      </w:r>
      <w:r>
        <w:rPr>
          <w:rFonts w:ascii="Liberation Sans" w:eastAsia="Times New Roman" w:hAnsi="Liberation Sans" w:cs="Times New Roman"/>
          <w:b/>
          <w:bCs/>
          <w:sz w:val="20"/>
          <w:szCs w:val="20"/>
          <w:lang w:eastAsia="el-GR"/>
        </w:rPr>
        <w:t>mail</w:t>
      </w:r>
      <w:r>
        <w:rPr>
          <w:rFonts w:ascii="Liberation Sans" w:eastAsia="Times New Roman" w:hAnsi="Liberation Sans" w:cs="Times New Roman"/>
          <w:b/>
          <w:bCs/>
          <w:sz w:val="20"/>
          <w:szCs w:val="20"/>
          <w:lang w:val="el-GR" w:eastAsia="el-GR"/>
        </w:rPr>
        <w:t xml:space="preserve">: </w:t>
      </w:r>
      <w:r>
        <w:rPr>
          <w:rFonts w:ascii="Liberation Sans" w:eastAsia="Times New Roman" w:hAnsi="Liberation Sans" w:cs="Times New Roman"/>
          <w:b/>
          <w:bCs/>
          <w:sz w:val="20"/>
          <w:szCs w:val="20"/>
          <w:lang w:eastAsia="el-GR"/>
        </w:rPr>
        <w:t>vyrwnasedu</w:t>
      </w:r>
      <w:r>
        <w:rPr>
          <w:rFonts w:ascii="Liberation Sans" w:eastAsia="Times New Roman" w:hAnsi="Liberation Sans" w:cs="Times New Roman"/>
          <w:b/>
          <w:bCs/>
          <w:sz w:val="20"/>
          <w:szCs w:val="20"/>
          <w:lang w:val="el-GR" w:eastAsia="el-GR"/>
        </w:rPr>
        <w:t>@</w:t>
      </w:r>
      <w:r>
        <w:rPr>
          <w:rFonts w:ascii="Liberation Sans" w:eastAsia="Times New Roman" w:hAnsi="Liberation Sans" w:cs="Times New Roman"/>
          <w:b/>
          <w:bCs/>
          <w:sz w:val="20"/>
          <w:szCs w:val="20"/>
          <w:lang w:eastAsia="el-GR"/>
        </w:rPr>
        <w:t>gmail</w:t>
      </w:r>
      <w:r>
        <w:rPr>
          <w:rFonts w:ascii="Liberation Sans" w:eastAsia="Times New Roman" w:hAnsi="Liberation Sans" w:cs="Times New Roman"/>
          <w:b/>
          <w:bCs/>
          <w:sz w:val="20"/>
          <w:szCs w:val="20"/>
          <w:lang w:val="el-GR" w:eastAsia="el-GR"/>
        </w:rPr>
        <w:t>.</w:t>
      </w:r>
      <w:r>
        <w:rPr>
          <w:rFonts w:ascii="Liberation Sans" w:eastAsia="Times New Roman" w:hAnsi="Liberation Sans" w:cs="Times New Roman"/>
          <w:b/>
          <w:bCs/>
          <w:sz w:val="20"/>
          <w:szCs w:val="20"/>
          <w:lang w:eastAsia="el-GR"/>
        </w:rPr>
        <w:t>com</w:t>
      </w:r>
    </w:p>
    <w:sectPr w:rsidR="00105E0F" w:rsidRPr="00323DBE">
      <w:pgSz w:w="12240" w:h="15840"/>
      <w:pgMar w:top="720" w:right="1440" w:bottom="72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1"/>
    <w:family w:val="auto"/>
    <w:pitch w:val="variable"/>
  </w:font>
  <w:font w:name="Arial">
    <w:panose1 w:val="020B0604020202020204"/>
    <w:charset w:val="A1"/>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7B98"/>
    <w:multiLevelType w:val="multilevel"/>
    <w:tmpl w:val="92A2D2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2795F40"/>
    <w:multiLevelType w:val="multilevel"/>
    <w:tmpl w:val="AEE873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6E32D1"/>
    <w:multiLevelType w:val="multilevel"/>
    <w:tmpl w:val="7BB692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E0F"/>
    <w:rsid w:val="00105E0F"/>
    <w:rsid w:val="00323DBE"/>
    <w:rsid w:val="008A15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9085"/>
  <w15:docId w15:val="{660F0B34-AE85-4F72-86DA-2C787B1E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color w:val="00000A"/>
      <w:sz w:val="22"/>
    </w:rPr>
  </w:style>
  <w:style w:type="paragraph" w:styleId="1">
    <w:name w:val="heading 1"/>
    <w:basedOn w:val="a"/>
    <w:uiPriority w:val="9"/>
    <w:qFormat/>
    <w:pPr>
      <w:keepNext/>
      <w:keepLines/>
      <w:spacing w:before="400" w:after="120" w:line="240" w:lineRule="auto"/>
      <w:outlineLvl w:val="0"/>
    </w:pPr>
    <w:rPr>
      <w:sz w:val="40"/>
      <w:szCs w:val="40"/>
    </w:rPr>
  </w:style>
  <w:style w:type="paragraph" w:styleId="2">
    <w:name w:val="heading 2"/>
    <w:basedOn w:val="a"/>
    <w:uiPriority w:val="9"/>
    <w:semiHidden/>
    <w:unhideWhenUsed/>
    <w:qFormat/>
    <w:pPr>
      <w:keepNext/>
      <w:keepLines/>
      <w:spacing w:before="360" w:after="120" w:line="240" w:lineRule="auto"/>
      <w:outlineLvl w:val="1"/>
    </w:pPr>
    <w:rPr>
      <w:sz w:val="32"/>
      <w:szCs w:val="32"/>
    </w:rPr>
  </w:style>
  <w:style w:type="paragraph" w:styleId="3">
    <w:name w:val="heading 3"/>
    <w:basedOn w:val="a"/>
    <w:uiPriority w:val="9"/>
    <w:semiHidden/>
    <w:unhideWhenUsed/>
    <w:qFormat/>
    <w:pPr>
      <w:keepNext/>
      <w:keepLines/>
      <w:spacing w:before="320" w:after="80" w:line="240" w:lineRule="auto"/>
      <w:outlineLvl w:val="2"/>
    </w:pPr>
    <w:rPr>
      <w:color w:val="434343"/>
      <w:sz w:val="28"/>
      <w:szCs w:val="28"/>
    </w:rPr>
  </w:style>
  <w:style w:type="paragraph" w:styleId="4">
    <w:name w:val="heading 4"/>
    <w:basedOn w:val="a"/>
    <w:uiPriority w:val="9"/>
    <w:semiHidden/>
    <w:unhideWhenUsed/>
    <w:qFormat/>
    <w:pPr>
      <w:keepNext/>
      <w:keepLines/>
      <w:spacing w:before="280" w:after="80" w:line="240" w:lineRule="auto"/>
      <w:outlineLvl w:val="3"/>
    </w:pPr>
    <w:rPr>
      <w:color w:val="666666"/>
      <w:sz w:val="24"/>
      <w:szCs w:val="24"/>
    </w:rPr>
  </w:style>
  <w:style w:type="paragraph" w:styleId="5">
    <w:name w:val="heading 5"/>
    <w:basedOn w:val="a"/>
    <w:uiPriority w:val="9"/>
    <w:semiHidden/>
    <w:unhideWhenUsed/>
    <w:qFormat/>
    <w:pPr>
      <w:keepNext/>
      <w:keepLines/>
      <w:spacing w:before="240" w:after="80" w:line="240" w:lineRule="auto"/>
      <w:outlineLvl w:val="4"/>
    </w:pPr>
    <w:rPr>
      <w:color w:val="666666"/>
    </w:rPr>
  </w:style>
  <w:style w:type="paragraph" w:styleId="6">
    <w:name w:val="heading 6"/>
    <w:basedOn w:val="a"/>
    <w:uiPriority w:val="9"/>
    <w:semiHidden/>
    <w:unhideWhenUsed/>
    <w:qFormat/>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styleId="a3">
    <w:name w:val="Emphasis"/>
    <w:qFormat/>
    <w:rPr>
      <w:i/>
      <w:iCs/>
    </w:rPr>
  </w:style>
  <w:style w:type="character" w:customStyle="1" w:styleId="NumberingSymbols">
    <w:name w:val="Numbering Symbols"/>
    <w:qFormat/>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Liberation Sans" w:hAnsi="Liberation San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Liberation Sans" w:hAnsi="Liberation San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Liberation Sans" w:hAnsi="Liberation San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Liberation Sans" w:hAnsi="Liberation San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sz w:val="22"/>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Liberation Sans" w:hAnsi="Liberation San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val="0"/>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val="0"/>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b w:val="0"/>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b w:val="0"/>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b w:val="0"/>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b w:val="0"/>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b w:val="0"/>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b w:val="0"/>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paragraph" w:customStyle="1" w:styleId="Heading">
    <w:name w:val="Heading"/>
    <w:basedOn w:val="a"/>
    <w:next w:val="a4"/>
    <w:qFormat/>
    <w:pPr>
      <w:keepNext/>
      <w:spacing w:before="240" w:after="120"/>
    </w:pPr>
    <w:rPr>
      <w:rFonts w:ascii="Liberation Sans" w:eastAsia="Droid Sans Fallback"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LO-normal">
    <w:name w:val="LO-normal"/>
    <w:qFormat/>
    <w:rPr>
      <w:color w:val="00000A"/>
      <w:sz w:val="22"/>
    </w:rPr>
  </w:style>
  <w:style w:type="paragraph" w:styleId="a7">
    <w:name w:val="Title"/>
    <w:basedOn w:val="LO-normal"/>
    <w:uiPriority w:val="10"/>
    <w:qFormat/>
    <w:pPr>
      <w:keepNext/>
      <w:keepLines/>
      <w:spacing w:after="60"/>
    </w:pPr>
    <w:rPr>
      <w:sz w:val="52"/>
      <w:szCs w:val="52"/>
    </w:rPr>
  </w:style>
  <w:style w:type="paragraph" w:styleId="a8">
    <w:name w:val="Subtitle"/>
    <w:basedOn w:val="LO-normal"/>
    <w:uiPriority w:val="11"/>
    <w:qFormat/>
    <w:pPr>
      <w:keepNext/>
      <w:keepLines/>
      <w:spacing w:after="320"/>
    </w:pPr>
    <w:rPr>
      <w:color w:val="666666"/>
      <w:sz w:val="30"/>
      <w:szCs w:val="30"/>
    </w:rPr>
  </w:style>
  <w:style w:type="paragraph" w:styleId="a9">
    <w:name w:val="header"/>
    <w:basedOn w:val="a"/>
  </w:style>
  <w:style w:type="paragraph" w:styleId="aa">
    <w:name w:val="footer"/>
    <w:basedOn w:val="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yrwnas.edu.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632</Words>
  <Characters>3419</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ΠΑΝΑΓΙΩΤΗΣ</dc:creator>
  <dc:description/>
  <cp:lastModifiedBy>Vassilis Marinakis</cp:lastModifiedBy>
  <cp:revision>261</cp:revision>
  <dcterms:created xsi:type="dcterms:W3CDTF">2021-01-08T17:32:00Z</dcterms:created>
  <dcterms:modified xsi:type="dcterms:W3CDTF">2021-04-11T18:33:00Z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