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7E" w:rsidRDefault="00DF6D7E" w:rsidP="00386561">
      <w:pPr>
        <w:pStyle w:val="Web"/>
        <w:spacing w:before="120" w:beforeAutospacing="0" w:after="120" w:afterAutospacing="0" w:line="276" w:lineRule="auto"/>
        <w:ind w:firstLine="567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1427480</wp:posOffset>
            </wp:positionH>
            <wp:positionV relativeFrom="paragraph">
              <wp:posOffset>11430</wp:posOffset>
            </wp:positionV>
            <wp:extent cx="2691765" cy="1319530"/>
            <wp:effectExtent l="19050" t="0" r="0" b="0"/>
            <wp:wrapTopAndBottom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Στον Σ.Ε.Π.Ε. «Αλ. Δελμούζος»</w:t>
      </w:r>
    </w:p>
    <w:p w:rsidR="00DF6D7E" w:rsidRDefault="00DF6D7E" w:rsidP="00386561">
      <w:pPr>
        <w:pStyle w:val="Web"/>
        <w:spacing w:before="120" w:beforeAutospacing="0" w:after="120" w:afterAutospacing="0" w:line="276" w:lineRule="auto"/>
        <w:ind w:firstLine="567"/>
        <w:jc w:val="center"/>
        <w:rPr>
          <w:b/>
          <w:i/>
        </w:rPr>
      </w:pPr>
    </w:p>
    <w:p w:rsidR="00160FE1" w:rsidRPr="00386561" w:rsidRDefault="00386561" w:rsidP="00386561">
      <w:pPr>
        <w:pStyle w:val="Web"/>
        <w:spacing w:before="120" w:beforeAutospacing="0" w:after="120" w:afterAutospacing="0" w:line="276" w:lineRule="auto"/>
        <w:ind w:firstLine="567"/>
        <w:jc w:val="center"/>
        <w:rPr>
          <w:b/>
          <w:i/>
        </w:rPr>
      </w:pPr>
      <w:r w:rsidRPr="00386561">
        <w:rPr>
          <w:b/>
          <w:i/>
        </w:rPr>
        <w:t>Απολύονται συνάδελφοι αναπληρωτές, τα σχολεία άνοιξαν χωρίς ουσιαστικά μέτρα και η πλειοψηφία του Δελμούζου σφυρά αδιάφορα….</w:t>
      </w:r>
    </w:p>
    <w:p w:rsidR="0066209D" w:rsidRDefault="00386561" w:rsidP="00386561">
      <w:pPr>
        <w:pStyle w:val="Web"/>
        <w:spacing w:before="120" w:beforeAutospacing="0" w:after="120" w:afterAutospacing="0" w:line="276" w:lineRule="auto"/>
        <w:ind w:firstLine="567"/>
        <w:jc w:val="both"/>
      </w:pPr>
      <w:r>
        <w:t>Συνάδελφοι, δ</w:t>
      </w:r>
      <w:r w:rsidR="00160FE1" w:rsidRPr="006F4C48">
        <w:t xml:space="preserve">ιανύουμε ήδη τη δεύτερη εβδομάδα μετά το άνοιγμα Δημοτικών και Νηπιαγωγείων όλης της χώρας </w:t>
      </w:r>
      <w:r w:rsidR="0066209D" w:rsidRPr="006F4C48">
        <w:t>με τη γενική διαπίστωση από όλους ότι «</w:t>
      </w:r>
      <w:r w:rsidR="0066209D" w:rsidRPr="006F4C48">
        <w:rPr>
          <w:i/>
          <w:iCs/>
        </w:rPr>
        <w:t>τα σχολεία άνοιξαν έτσι ακριβώς όπως έκλεισαν</w:t>
      </w:r>
      <w:r w:rsidR="0066209D" w:rsidRPr="006F4C48">
        <w:t>».</w:t>
      </w:r>
      <w:r w:rsidR="0066209D">
        <w:t xml:space="preserve"> </w:t>
      </w:r>
      <w:r w:rsidR="008A5500" w:rsidRPr="00160FE1">
        <w:t xml:space="preserve">Η κυβέρνηση και το Υπουργείο Παιδείας </w:t>
      </w:r>
      <w:r w:rsidR="00B52438" w:rsidRPr="00160FE1">
        <w:t xml:space="preserve">για ακόμα μια </w:t>
      </w:r>
      <w:r w:rsidR="008A5500" w:rsidRPr="00160FE1">
        <w:t xml:space="preserve">φορά </w:t>
      </w:r>
      <w:r w:rsidR="00B52438" w:rsidRPr="00160FE1">
        <w:t>ά</w:t>
      </w:r>
      <w:r w:rsidR="008A5500" w:rsidRPr="00160FE1">
        <w:t>νοι</w:t>
      </w:r>
      <w:r w:rsidR="00B52438" w:rsidRPr="00160FE1">
        <w:t>ξαν τα</w:t>
      </w:r>
      <w:r w:rsidR="008A5500" w:rsidRPr="00160FE1">
        <w:t xml:space="preserve"> σχολεί</w:t>
      </w:r>
      <w:r w:rsidR="00B52438" w:rsidRPr="00160FE1">
        <w:t>α</w:t>
      </w:r>
      <w:r w:rsidR="008A5500" w:rsidRPr="00160FE1">
        <w:t>, χωρίς να έχουν πάρει ούτε ένα μέτρο εδώ και 1</w:t>
      </w:r>
      <w:r w:rsidR="00AC1242" w:rsidRPr="00160FE1">
        <w:t>0</w:t>
      </w:r>
      <w:r w:rsidR="008A5500" w:rsidRPr="00160FE1">
        <w:t xml:space="preserve"> μήνες</w:t>
      </w:r>
      <w:r w:rsidR="0066209D">
        <w:t>,</w:t>
      </w:r>
      <w:r w:rsidR="008A5500" w:rsidRPr="00160FE1">
        <w:t xml:space="preserve"> για την ασφαλή λειτουργία τους. Για μια ακόμα φορά αρνούνται πεισματικά να ικανοποιήσουν έστω και ένα από τα αιτήματα, που από την πρώτη στιγμή </w:t>
      </w:r>
      <w:r w:rsidR="0066209D">
        <w:t xml:space="preserve">που ξέσπασε η πανδημία </w:t>
      </w:r>
      <w:r w:rsidR="008A5500" w:rsidRPr="00160FE1">
        <w:t>διατύπωσαν και διεκδίκησαν δυναμικά μέσα από πολύμορφες κινητοποιήσεις</w:t>
      </w:r>
      <w:r w:rsidR="0066209D">
        <w:t xml:space="preserve"> εκπαιδευτικοί, γονείς και μαθητές. Αιτήματα όπως: </w:t>
      </w:r>
    </w:p>
    <w:p w:rsidR="0066209D" w:rsidRDefault="0066209D" w:rsidP="00386561">
      <w:pPr>
        <w:pStyle w:val="Web"/>
        <w:numPr>
          <w:ilvl w:val="0"/>
          <w:numId w:val="5"/>
        </w:numPr>
        <w:spacing w:before="120" w:beforeAutospacing="0" w:after="120" w:afterAutospacing="0" w:line="276" w:lineRule="auto"/>
        <w:ind w:left="0" w:firstLine="567"/>
        <w:jc w:val="both"/>
      </w:pPr>
      <w:r w:rsidRPr="00160FE1">
        <w:t>αραίωση μαθητών</w:t>
      </w:r>
      <w:r>
        <w:t xml:space="preserve"> ανά τάξη με ταυτόχρονες </w:t>
      </w:r>
      <w:r w:rsidRPr="00160FE1">
        <w:t xml:space="preserve">προσλήψεις εκπαιδευτικών, </w:t>
      </w:r>
    </w:p>
    <w:p w:rsidR="0066209D" w:rsidRDefault="0066209D" w:rsidP="00386561">
      <w:pPr>
        <w:pStyle w:val="Web"/>
        <w:numPr>
          <w:ilvl w:val="0"/>
          <w:numId w:val="5"/>
        </w:numPr>
        <w:spacing w:before="120" w:beforeAutospacing="0" w:after="120" w:afterAutospacing="0" w:line="276" w:lineRule="auto"/>
        <w:ind w:left="0" w:firstLine="567"/>
        <w:jc w:val="both"/>
      </w:pPr>
      <w:r w:rsidRPr="00160FE1">
        <w:t>άμεσα και δωρεάν επαναλαμβανόμενα τεστ</w:t>
      </w:r>
      <w:r>
        <w:t xml:space="preserve"> στη μαθητική κοινότητα</w:t>
      </w:r>
      <w:r w:rsidRPr="00160FE1">
        <w:t xml:space="preserve">, ουσιαστική </w:t>
      </w:r>
      <w:proofErr w:type="spellStart"/>
      <w:r w:rsidRPr="00160FE1">
        <w:t>ιχνηλάτηση</w:t>
      </w:r>
      <w:proofErr w:type="spellEnd"/>
      <w:r w:rsidRPr="00160FE1">
        <w:t xml:space="preserve"> των κρουσμάτων, </w:t>
      </w:r>
    </w:p>
    <w:p w:rsidR="0066209D" w:rsidRDefault="0066209D" w:rsidP="00386561">
      <w:pPr>
        <w:pStyle w:val="Web"/>
        <w:numPr>
          <w:ilvl w:val="0"/>
          <w:numId w:val="5"/>
        </w:numPr>
        <w:spacing w:before="120" w:beforeAutospacing="0" w:after="120" w:afterAutospacing="0" w:line="276" w:lineRule="auto"/>
        <w:ind w:left="0" w:firstLine="567"/>
        <w:jc w:val="both"/>
      </w:pPr>
      <w:r>
        <w:t xml:space="preserve">πρόταξη του </w:t>
      </w:r>
      <w:r w:rsidRPr="00160FE1">
        <w:t>μαζικ</w:t>
      </w:r>
      <w:r>
        <w:t>ού</w:t>
      </w:r>
      <w:r w:rsidRPr="00160FE1">
        <w:t xml:space="preserve"> εμβολιασμ</w:t>
      </w:r>
      <w:r>
        <w:t>ού</w:t>
      </w:r>
      <w:r w:rsidRPr="00160FE1">
        <w:t xml:space="preserve"> εκπαιδευτικών, </w:t>
      </w:r>
    </w:p>
    <w:p w:rsidR="0066209D" w:rsidRDefault="0066209D" w:rsidP="00386561">
      <w:pPr>
        <w:pStyle w:val="Web"/>
        <w:numPr>
          <w:ilvl w:val="0"/>
          <w:numId w:val="5"/>
        </w:numPr>
        <w:spacing w:before="120" w:beforeAutospacing="0" w:after="120" w:afterAutospacing="0" w:line="276" w:lineRule="auto"/>
        <w:ind w:left="0" w:firstLine="567"/>
        <w:jc w:val="both"/>
      </w:pPr>
      <w:r w:rsidRPr="00160FE1">
        <w:t xml:space="preserve">άμεση λειτουργία ενισχυτικής διδασκαλίας και πρόσθετης διδακτικής στήριξης, αναπροσαρμογή της ύλης σε όλες τις τάξεις, </w:t>
      </w:r>
    </w:p>
    <w:p w:rsidR="008A5500" w:rsidRDefault="0066209D" w:rsidP="00386561">
      <w:pPr>
        <w:pStyle w:val="Web"/>
        <w:numPr>
          <w:ilvl w:val="0"/>
          <w:numId w:val="5"/>
        </w:numPr>
        <w:spacing w:before="120" w:beforeAutospacing="0" w:after="120" w:afterAutospacing="0" w:line="276" w:lineRule="auto"/>
        <w:ind w:left="0" w:firstLine="567"/>
        <w:jc w:val="both"/>
      </w:pPr>
      <w:r w:rsidRPr="00160FE1">
        <w:t>απόσυρση των αιφνιδιαστικών αλλαγών στο σύστημα πρόσβασης στην Ανώτατη Εκπαίδευση</w:t>
      </w:r>
      <w:r w:rsidR="00386561">
        <w:t>.</w:t>
      </w:r>
    </w:p>
    <w:p w:rsidR="00386561" w:rsidRDefault="00386561" w:rsidP="00386561">
      <w:pPr>
        <w:spacing w:before="120" w:after="120" w:line="276" w:lineRule="auto"/>
        <w:ind w:firstLine="567"/>
        <w:rPr>
          <w:rFonts w:ascii="Arial" w:hAnsi="Arial" w:cs="Arial"/>
          <w:b/>
          <w:sz w:val="24"/>
          <w:szCs w:val="24"/>
        </w:rPr>
      </w:pPr>
      <w:r w:rsidRPr="00386561">
        <w:rPr>
          <w:rFonts w:ascii="Arial" w:hAnsi="Arial" w:cs="Arial"/>
          <w:b/>
          <w:sz w:val="24"/>
          <w:szCs w:val="24"/>
        </w:rPr>
        <w:t>Από την άλλη η κυβέρνηση αύξησε τον αριθμό των μαθητών ανά τάξη και τώρα απολύει στη μέση της χρονιά και εν μέσω πανδημίας των συναδέλφους μας με τρίμηνες συμβάσεις</w:t>
      </w:r>
      <w:r>
        <w:rPr>
          <w:rFonts w:ascii="Arial" w:hAnsi="Arial" w:cs="Arial"/>
          <w:b/>
          <w:sz w:val="24"/>
          <w:szCs w:val="24"/>
        </w:rPr>
        <w:t>!</w:t>
      </w:r>
      <w:r w:rsidRPr="00386561">
        <w:rPr>
          <w:rFonts w:ascii="Arial" w:hAnsi="Arial" w:cs="Arial"/>
          <w:b/>
          <w:sz w:val="24"/>
          <w:szCs w:val="24"/>
        </w:rPr>
        <w:t xml:space="preserve"> </w:t>
      </w:r>
    </w:p>
    <w:p w:rsidR="00386561" w:rsidRPr="006F4C48" w:rsidRDefault="00386561" w:rsidP="0038656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Σαν ΑΣΕ </w:t>
      </w:r>
      <w:r w:rsidRPr="00386561">
        <w:rPr>
          <w:rFonts w:ascii="Arial" w:hAnsi="Arial" w:cs="Arial"/>
          <w:b/>
          <w:sz w:val="24"/>
          <w:szCs w:val="24"/>
        </w:rPr>
        <w:t>καλέσαμε το ΔΣ του συλλόγου μας σε παράσταση διαμαρτυρίας στη Διεύθυνση Εκπαίδευσης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561">
        <w:rPr>
          <w:rFonts w:ascii="Times New Roman" w:hAnsi="Times New Roman" w:cs="Times New Roman"/>
          <w:b/>
          <w:sz w:val="24"/>
          <w:szCs w:val="24"/>
        </w:rPr>
        <w:t>για να ανακληθούν οι απολύσεις</w:t>
      </w:r>
      <w:r>
        <w:rPr>
          <w:rFonts w:ascii="Times New Roman" w:hAnsi="Times New Roman" w:cs="Times New Roman"/>
          <w:sz w:val="24"/>
          <w:szCs w:val="24"/>
        </w:rPr>
        <w:t>. Η παράταξη των Προοδευτικών Ρευμάτων προσβάλλοντας και αδιαφορώντας ακόμα και για τους αναπληρωτές που έχει στα ψηφοδέλτια της απέρριψε την πρόταση μας αφήνοντας τους απολυμένους συναδέλφους στο έλεος τους…</w:t>
      </w:r>
    </w:p>
    <w:p w:rsidR="0066209D" w:rsidRDefault="00386561" w:rsidP="00386561">
      <w:pPr>
        <w:pStyle w:val="Web"/>
        <w:spacing w:before="120" w:beforeAutospacing="0" w:after="120" w:afterAutospacing="0" w:line="276" w:lineRule="auto"/>
        <w:jc w:val="both"/>
      </w:pPr>
      <w:r>
        <w:t xml:space="preserve">Δεν πέσαμε και από τα σύννεφα. Απέρριψε το  προηγούμενο διάστημα κινητοποιήσεις με όλα τα παραπάνω αιτήματα που </w:t>
      </w:r>
      <w:r w:rsidR="00AA07FE">
        <w:t xml:space="preserve">υιοθετήθηκαν όχι μόνο από εκπαιδευτικούς, γονείς και μαθητές αλλά και από το σύνολο της κοινωνίας. Στη βάση αυτών των αιτημάτων αλλά και στη λογική της διεκδίκησης τους στην πράξη, </w:t>
      </w:r>
      <w:r w:rsidR="00AA07FE" w:rsidRPr="00160FE1">
        <w:t>Σύλλογοι Εκπαιδευτικών Πρωτοβάθμιας Εκπαίδευσης και ΕΛΜΕ</w:t>
      </w:r>
      <w:r w:rsidR="00AA07FE">
        <w:t xml:space="preserve"> (και κάτω από την πίεση αυτών </w:t>
      </w:r>
      <w:r w:rsidR="00AA07FE" w:rsidRPr="00160FE1">
        <w:t>και οι εκπαιδευτικές Ομοσπονδίες ΟΛΜΕ και ΔΟΕ</w:t>
      </w:r>
      <w:r w:rsidR="00AA07FE">
        <w:t xml:space="preserve">) μαζί με την </w:t>
      </w:r>
      <w:r w:rsidR="00AA07FE" w:rsidRPr="00160FE1">
        <w:t>Ομοσπονδία Γονέων Αττικής</w:t>
      </w:r>
      <w:r w:rsidR="00AA07FE">
        <w:t xml:space="preserve"> και φοιτητικούς συλλόγους </w:t>
      </w:r>
      <w:r w:rsidR="00AA07FE" w:rsidRPr="00160FE1">
        <w:t xml:space="preserve">πραγματοποίησαν </w:t>
      </w:r>
      <w:r w:rsidR="00AA07FE">
        <w:t>(</w:t>
      </w:r>
      <w:r w:rsidR="00AA07FE" w:rsidRPr="00160FE1">
        <w:t>τηρώντας όλα τα απαραίτητα μέτρα προστασίας</w:t>
      </w:r>
      <w:r w:rsidR="00AA07FE">
        <w:t>) την</w:t>
      </w:r>
      <w:r w:rsidR="00AA07FE" w:rsidRPr="00160FE1">
        <w:t xml:space="preserve"> </w:t>
      </w:r>
      <w:r w:rsidR="00AA07FE" w:rsidRPr="00DC57E9">
        <w:rPr>
          <w:b/>
          <w:bCs/>
        </w:rPr>
        <w:t>Πέμπτη 14/01 στο Υπουργείο Παιδείας</w:t>
      </w:r>
      <w:r w:rsidR="00AA07FE">
        <w:t xml:space="preserve"> και την</w:t>
      </w:r>
      <w:r w:rsidR="00AA07FE" w:rsidRPr="00AA07FE">
        <w:t xml:space="preserve"> </w:t>
      </w:r>
      <w:r w:rsidR="00AA07FE" w:rsidRPr="00DC57E9">
        <w:rPr>
          <w:b/>
          <w:bCs/>
        </w:rPr>
        <w:t xml:space="preserve">Παρασκευή 15/01 </w:t>
      </w:r>
      <w:r w:rsidR="00AA07FE" w:rsidRPr="00DC57E9">
        <w:rPr>
          <w:b/>
          <w:bCs/>
        </w:rPr>
        <w:lastRenderedPageBreak/>
        <w:t>στο Υπουργείο Υγείας</w:t>
      </w:r>
      <w:r w:rsidR="00AA07FE">
        <w:t xml:space="preserve"> παραστάσεις διαμαρτυρίας </w:t>
      </w:r>
      <w:r w:rsidR="00DC57E9" w:rsidRPr="00160FE1">
        <w:t>απαιτώντας να παρθούν μέτρα</w:t>
      </w:r>
      <w:r w:rsidR="00DC57E9">
        <w:t xml:space="preserve"> </w:t>
      </w:r>
      <w:r w:rsidR="00DC57E9" w:rsidRPr="00160FE1">
        <w:t>έστω και στο «και πέντε»</w:t>
      </w:r>
      <w:r w:rsidR="00DC57E9">
        <w:t xml:space="preserve">. </w:t>
      </w:r>
    </w:p>
    <w:p w:rsidR="00E00FD4" w:rsidRPr="006F4C48" w:rsidRDefault="00DC57E9" w:rsidP="0038656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6F4C48">
        <w:rPr>
          <w:rFonts w:ascii="Times New Roman" w:hAnsi="Times New Roman" w:cs="Times New Roman"/>
          <w:sz w:val="24"/>
          <w:szCs w:val="24"/>
        </w:rPr>
        <w:t xml:space="preserve">Μπροστά σε αυτές τις κινητοποιήσεις </w:t>
      </w:r>
      <w:r w:rsidRPr="006F4C48">
        <w:rPr>
          <w:rFonts w:ascii="Times New Roman" w:hAnsi="Times New Roman" w:cs="Times New Roman"/>
          <w:b/>
          <w:bCs/>
          <w:sz w:val="24"/>
          <w:szCs w:val="24"/>
        </w:rPr>
        <w:t xml:space="preserve">ως </w:t>
      </w:r>
      <w:r w:rsidR="00AC1242" w:rsidRPr="006F4C48">
        <w:rPr>
          <w:rFonts w:ascii="Times New Roman" w:hAnsi="Times New Roman" w:cs="Times New Roman"/>
          <w:b/>
          <w:bCs/>
          <w:sz w:val="24"/>
          <w:szCs w:val="24"/>
        </w:rPr>
        <w:t>Αγωνιστική Συσπείρωση Εκπαιδευτικών στο Σύλλογο «Αλ. Δελμούζος»</w:t>
      </w:r>
      <w:r w:rsidRPr="006F4C48">
        <w:rPr>
          <w:rFonts w:ascii="Times New Roman" w:hAnsi="Times New Roman" w:cs="Times New Roman"/>
          <w:sz w:val="24"/>
          <w:szCs w:val="24"/>
        </w:rPr>
        <w:t>,</w:t>
      </w:r>
      <w:r w:rsidR="00AC1242" w:rsidRPr="006F4C48">
        <w:rPr>
          <w:rFonts w:ascii="Times New Roman" w:hAnsi="Times New Roman" w:cs="Times New Roman"/>
          <w:sz w:val="24"/>
          <w:szCs w:val="24"/>
        </w:rPr>
        <w:t xml:space="preserve"> κινούμενοι στη λογική της διεκδίκησης αλλά και του συντονισμού με άλλα σωματεία</w:t>
      </w:r>
      <w:r w:rsidRPr="006F4C48">
        <w:rPr>
          <w:rFonts w:ascii="Times New Roman" w:hAnsi="Times New Roman" w:cs="Times New Roman"/>
          <w:sz w:val="24"/>
          <w:szCs w:val="24"/>
        </w:rPr>
        <w:t xml:space="preserve">, </w:t>
      </w:r>
      <w:r w:rsidR="00AC1242" w:rsidRPr="006F4C48">
        <w:rPr>
          <w:rFonts w:ascii="Times New Roman" w:hAnsi="Times New Roman" w:cs="Times New Roman"/>
          <w:b/>
          <w:bCs/>
          <w:sz w:val="24"/>
          <w:szCs w:val="24"/>
        </w:rPr>
        <w:t>καταθέσαμε στο ΔΣ</w:t>
      </w:r>
      <w:r w:rsidRPr="006F4C48">
        <w:rPr>
          <w:rFonts w:ascii="Times New Roman" w:hAnsi="Times New Roman" w:cs="Times New Roman"/>
          <w:b/>
          <w:bCs/>
          <w:sz w:val="24"/>
          <w:szCs w:val="24"/>
        </w:rPr>
        <w:t xml:space="preserve"> προτάσεις σχετικά </w:t>
      </w:r>
      <w:r w:rsidR="00386561">
        <w:rPr>
          <w:rFonts w:ascii="Times New Roman" w:hAnsi="Times New Roman" w:cs="Times New Roman"/>
          <w:b/>
          <w:bCs/>
          <w:sz w:val="24"/>
          <w:szCs w:val="24"/>
        </w:rPr>
        <w:t xml:space="preserve">για να καλέσει το σωματείο μας </w:t>
      </w:r>
      <w:r w:rsidRPr="006F4C48">
        <w:rPr>
          <w:rFonts w:ascii="Times New Roman" w:hAnsi="Times New Roman" w:cs="Times New Roman"/>
          <w:b/>
          <w:bCs/>
          <w:sz w:val="24"/>
          <w:szCs w:val="24"/>
        </w:rPr>
        <w:t>στις εν λόγω κινητοποιήσεις</w:t>
      </w:r>
      <w:r w:rsidR="00386561">
        <w:rPr>
          <w:rFonts w:ascii="Times New Roman" w:hAnsi="Times New Roman" w:cs="Times New Roman"/>
          <w:b/>
          <w:bCs/>
          <w:sz w:val="24"/>
          <w:szCs w:val="24"/>
        </w:rPr>
        <w:t>, να οργανώσει την συμμετοχή των συναδέλφων</w:t>
      </w:r>
      <w:r w:rsidRPr="006F4C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4C48">
        <w:rPr>
          <w:rFonts w:ascii="Times New Roman" w:hAnsi="Times New Roman" w:cs="Times New Roman"/>
          <w:sz w:val="24"/>
          <w:szCs w:val="24"/>
        </w:rPr>
        <w:t xml:space="preserve"> Επιπροσθέτως, μπροστά στο νομοσχέδιο του Υπουργείου Παιδείας για τον νέο τρόπο εισαγωγής στα ΑΕ</w:t>
      </w:r>
      <w:r w:rsidR="006F4C48" w:rsidRPr="006F4C48">
        <w:rPr>
          <w:rFonts w:ascii="Times New Roman" w:hAnsi="Times New Roman" w:cs="Times New Roman"/>
          <w:sz w:val="24"/>
          <w:szCs w:val="24"/>
        </w:rPr>
        <w:t>Ι</w:t>
      </w:r>
      <w:r w:rsidRPr="006F4C48">
        <w:rPr>
          <w:rFonts w:ascii="Times New Roman" w:hAnsi="Times New Roman" w:cs="Times New Roman"/>
          <w:sz w:val="24"/>
          <w:szCs w:val="24"/>
        </w:rPr>
        <w:t xml:space="preserve"> που οξύνει τους ταξικούς φραγμούς ακόμα περισσότερο αλλά και την ένταση της καταστολής και της αστυνομοκρατίας που θέλει να περάσει η κυβέρνηση </w:t>
      </w:r>
      <w:r w:rsidRPr="006F4C48">
        <w:rPr>
          <w:rFonts w:ascii="Times New Roman" w:hAnsi="Times New Roman" w:cs="Times New Roman"/>
          <w:b/>
          <w:bCs/>
          <w:sz w:val="24"/>
          <w:szCs w:val="24"/>
        </w:rPr>
        <w:t>καταθέσαμε πρόταση για συμμετοχή στις συγκεντρώσεις την Πέμπτη 21/1 στην Αθήνα στις 12 το μεσημέρι στα Προπύλαια</w:t>
      </w:r>
      <w:r w:rsidRPr="006F4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61" w:rsidRDefault="006F4C48" w:rsidP="00386561">
      <w:pPr>
        <w:spacing w:before="60" w:line="276" w:lineRule="auto"/>
        <w:contextualSpacing/>
        <w:rPr>
          <w:rFonts w:ascii="Times New Roman" w:hAnsi="Times New Roman" w:cs="Times New Roman"/>
          <w:sz w:val="24"/>
          <w:szCs w:val="24"/>
          <w:lang w:eastAsia="el-GR"/>
        </w:rPr>
      </w:pPr>
      <w:r w:rsidRPr="00160FE1">
        <w:rPr>
          <w:rFonts w:ascii="Times New Roman" w:hAnsi="Times New Roman" w:cs="Times New Roman"/>
          <w:sz w:val="24"/>
          <w:szCs w:val="24"/>
          <w:lang w:eastAsia="el-GR"/>
        </w:rPr>
        <w:t xml:space="preserve">Στις παραπάνω προτάσεις μας </w:t>
      </w:r>
      <w:r w:rsidRPr="006F4C48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τα Προοδευτικά Ρεύματα δεν μπήκαν ούτε καν στον κόπο να απαντήσουν, </w:t>
      </w:r>
      <w:r w:rsidRPr="00160FE1">
        <w:rPr>
          <w:rFonts w:ascii="Times New Roman" w:hAnsi="Times New Roman" w:cs="Times New Roman"/>
          <w:sz w:val="24"/>
          <w:szCs w:val="24"/>
          <w:lang w:eastAsia="el-GR"/>
        </w:rPr>
        <w:t>χω</w:t>
      </w:r>
      <w:r w:rsidR="00386561">
        <w:rPr>
          <w:rFonts w:ascii="Times New Roman" w:hAnsi="Times New Roman" w:cs="Times New Roman"/>
          <w:sz w:val="24"/>
          <w:szCs w:val="24"/>
          <w:lang w:eastAsia="el-GR"/>
        </w:rPr>
        <w:t>ρίς βέβαια να πουν και το γιατί</w:t>
      </w:r>
      <w:r w:rsidRPr="00160FE1">
        <w:rPr>
          <w:rFonts w:ascii="Times New Roman" w:hAnsi="Times New Roman" w:cs="Times New Roman"/>
          <w:sz w:val="24"/>
          <w:szCs w:val="24"/>
          <w:lang w:eastAsia="el-GR"/>
        </w:rPr>
        <w:t>.</w:t>
      </w:r>
      <w:r w:rsidR="00386561">
        <w:rPr>
          <w:rFonts w:ascii="Times New Roman" w:hAnsi="Times New Roman" w:cs="Times New Roman"/>
          <w:sz w:val="24"/>
          <w:szCs w:val="24"/>
          <w:lang w:eastAsia="el-GR"/>
        </w:rPr>
        <w:t xml:space="preserve"> Εμείς δεν δυσκολευόμαστε να καταλάβουμε. Οι «ανεξάρτητοι» της πλειοψηφίας είναι πολύ εξαρτημένοι και έχουν μεγάλη αγωνία για να περνά 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χωρίς αντιδράσεις και αγώνες </w:t>
      </w:r>
      <w:r w:rsidR="00386561">
        <w:rPr>
          <w:rFonts w:ascii="Times New Roman" w:hAnsi="Times New Roman" w:cs="Times New Roman"/>
          <w:sz w:val="24"/>
          <w:szCs w:val="24"/>
          <w:lang w:eastAsia="el-GR"/>
        </w:rPr>
        <w:t xml:space="preserve">η πολιτική της ΕΕ και όλων των κυβερνήσεων που τη στηρίζουν που μέτρο το μέτρο διατηρούν την αδιοριστία για δεκαετίες και τώρα άρχισαν και τις απολύσεις. 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Κρύβουν 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 xml:space="preserve">στην πράξη 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από τους συναδέλφους τις ευθύνες όλων των κυβερνήσεων 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 xml:space="preserve">που έχουν ρίξει στα τάρταρα τις δαπάνες για την παιδεία (από 9δις το 2009 σε έξι δις σήμερα), 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που 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>έχουν μετατρέψει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 το πανεπιστήμιο σε επιχείρηση 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 xml:space="preserve">και χιλιάδες μαθητές (ανάμεσα τους και παιδιά συναδέλφων) θα πεταχτούν εκτός σπουδών 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>Στο δίλημμα ποιος θα πληρώσει και τη σημερινή καπιταλιστική κρίση απαντούν οι εργαζόμενοι ή οι μεγάλες επιχειρήσεις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>, η παράταξη των Προοδευτικών Ρευμάτων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r w:rsidR="00015D70">
        <w:rPr>
          <w:rFonts w:ascii="Times New Roman" w:hAnsi="Times New Roman" w:cs="Times New Roman"/>
          <w:sz w:val="24"/>
          <w:szCs w:val="24"/>
          <w:lang w:eastAsia="el-GR"/>
        </w:rPr>
        <w:t>έχει</w:t>
      </w:r>
      <w:r w:rsidR="0055142D">
        <w:rPr>
          <w:rFonts w:ascii="Times New Roman" w:hAnsi="Times New Roman" w:cs="Times New Roman"/>
          <w:sz w:val="24"/>
          <w:szCs w:val="24"/>
          <w:lang w:eastAsia="el-GR"/>
        </w:rPr>
        <w:t xml:space="preserve"> εδώ και χρόνια απαντήσει…</w:t>
      </w:r>
    </w:p>
    <w:p w:rsidR="00BF3735" w:rsidRDefault="006F4C48" w:rsidP="00386561">
      <w:pPr>
        <w:spacing w:before="60" w:line="276" w:lineRule="auto"/>
        <w:contextualSpacing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Για άλλη μια φορά τα Προοδευτικά Ρεύματα δείχνουν τι σημαίνει βάζω εμπόδια </w:t>
      </w:r>
      <w:r w:rsidRPr="00160FE1">
        <w:rPr>
          <w:rFonts w:ascii="Times New Roman" w:hAnsi="Times New Roman" w:cs="Times New Roman"/>
          <w:sz w:val="24"/>
          <w:szCs w:val="24"/>
          <w:lang w:eastAsia="el-GR"/>
        </w:rPr>
        <w:t>στην όποια δράση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, στηρίζω με τη στάση μου τις επιλογές της κυβέρνησης. </w:t>
      </w:r>
    </w:p>
    <w:p w:rsidR="00AA3464" w:rsidRPr="00160FE1" w:rsidRDefault="006F4C48" w:rsidP="00386561">
      <w:pPr>
        <w:spacing w:before="6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</w:p>
    <w:p w:rsidR="00BF3735" w:rsidRDefault="00015D70" w:rsidP="0055142D">
      <w:pPr>
        <w:spacing w:before="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Συνάδελφοι, </w:t>
      </w:r>
      <w:r w:rsidR="00D15441">
        <w:rPr>
          <w:rFonts w:ascii="Times New Roman" w:hAnsi="Times New Roman" w:cs="Times New Roman"/>
          <w:sz w:val="24"/>
          <w:szCs w:val="24"/>
        </w:rPr>
        <w:t>ως</w:t>
      </w:r>
      <w:r>
        <w:rPr>
          <w:rFonts w:ascii="Times New Roman" w:hAnsi="Times New Roman" w:cs="Times New Roman"/>
          <w:sz w:val="24"/>
          <w:szCs w:val="24"/>
        </w:rPr>
        <w:t xml:space="preserve"> ΑΣΕ στηρίζουμε τις κινητοποιήσεις που </w:t>
      </w:r>
      <w:r w:rsidR="006417A7">
        <w:rPr>
          <w:rFonts w:ascii="Times New Roman" w:hAnsi="Times New Roman" w:cs="Times New Roman"/>
          <w:sz w:val="24"/>
          <w:szCs w:val="24"/>
        </w:rPr>
        <w:t xml:space="preserve">έγιναν </w:t>
      </w:r>
      <w:r>
        <w:rPr>
          <w:rFonts w:ascii="Times New Roman" w:hAnsi="Times New Roman" w:cs="Times New Roman"/>
          <w:sz w:val="24"/>
          <w:szCs w:val="24"/>
        </w:rPr>
        <w:t>για τους απολυμένους</w:t>
      </w:r>
      <w:r w:rsidR="006417A7">
        <w:rPr>
          <w:rFonts w:ascii="Times New Roman" w:hAnsi="Times New Roman" w:cs="Times New Roman"/>
          <w:sz w:val="24"/>
          <w:szCs w:val="24"/>
        </w:rPr>
        <w:t xml:space="preserve"> συναδέλφους με τρίμηνες συμβάσεις. Το</w:t>
      </w:r>
      <w:r w:rsidR="00C95274" w:rsidRPr="00160FE1">
        <w:rPr>
          <w:rFonts w:ascii="Times New Roman" w:hAnsi="Times New Roman" w:cs="Times New Roman"/>
          <w:sz w:val="24"/>
          <w:szCs w:val="24"/>
        </w:rPr>
        <w:t xml:space="preserve"> επόμενο διάστημα οργανώνουμε την πάλη μας απέναντι στα σχέδια της κυβέρνησης</w:t>
      </w:r>
      <w:r w:rsidR="00BF3735">
        <w:rPr>
          <w:rFonts w:ascii="Times New Roman" w:hAnsi="Times New Roman" w:cs="Times New Roman"/>
          <w:sz w:val="24"/>
          <w:szCs w:val="24"/>
        </w:rPr>
        <w:t>, που μας θέλει σκυφτούς με καλυμμένα στόματα.</w:t>
      </w:r>
      <w:r w:rsidR="00C95274" w:rsidRPr="00160FE1">
        <w:rPr>
          <w:rFonts w:ascii="Times New Roman" w:hAnsi="Times New Roman" w:cs="Times New Roman"/>
          <w:sz w:val="24"/>
          <w:szCs w:val="24"/>
        </w:rPr>
        <w:t xml:space="preserve"> Μαζί με τους γονείς, τους μαθητές και τους φοιτητές δυναμώνουμε τον αγώνα για μόρφωση, υγεία, ζωή με δικαιώματα.</w:t>
      </w:r>
      <w:r w:rsidR="00BF3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274" w:rsidRDefault="00C95274" w:rsidP="00386561">
      <w:pPr>
        <w:spacing w:after="160" w:line="240" w:lineRule="auto"/>
        <w:ind w:firstLine="567"/>
        <w:rPr>
          <w:rFonts w:ascii="Times New Roman" w:hAnsi="Times New Roman" w:cs="Times New Roman"/>
        </w:rPr>
      </w:pPr>
    </w:p>
    <w:p w:rsidR="00015D70" w:rsidRDefault="006417A7" w:rsidP="00DF6D7E">
      <w:pPr>
        <w:spacing w:before="60" w:line="264" w:lineRule="auto"/>
        <w:contextualSpacing/>
        <w:jc w:val="center"/>
        <w:rPr>
          <w:rFonts w:ascii="Times New Roman" w:hAnsi="Times New Roman" w:cs="Times New Roman"/>
        </w:rPr>
      </w:pPr>
      <w:r w:rsidRPr="008F2F0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 xml:space="preserve">Όλοι στο Συλλαλητήριο την Πέμπτη 21 Ιανουαρίου 2021 </w:t>
      </w:r>
      <w:r w:rsidRPr="008F2F0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br/>
        <w:t>σ</w:t>
      </w: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>την Αθήνα στις 12</w:t>
      </w:r>
      <w:r w:rsidRPr="008F2F0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 xml:space="preserve">το μεσημέρι </w:t>
      </w:r>
      <w:r w:rsidRPr="008F2F0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>στα Προπύλαια</w:t>
      </w:r>
      <w:r w:rsidR="00D15441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8F2F0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F2F0D">
        <w:rPr>
          <w:rFonts w:ascii="Liberation Serif" w:eastAsia="Calibri" w:hAnsi="Liberation Serif" w:cs="Times New Roman"/>
          <w:sz w:val="28"/>
          <w:szCs w:val="28"/>
        </w:rPr>
        <w:t xml:space="preserve">ενάντια στο ν/σ της κυβέρνησης </w:t>
      </w:r>
      <w:r>
        <w:rPr>
          <w:rFonts w:ascii="Liberation Serif" w:hAnsi="Liberation Serif"/>
          <w:sz w:val="28"/>
          <w:szCs w:val="28"/>
        </w:rPr>
        <w:t xml:space="preserve">για </w:t>
      </w:r>
      <w:r w:rsidRPr="008F2F0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την εισαγωγή στα ΑΕΙ, </w:t>
      </w:r>
      <w:r w:rsidR="00DF6D7E">
        <w:rPr>
          <w:rFonts w:ascii="Liberation Serif" w:hAnsi="Liberation Serif"/>
          <w:b/>
          <w:bCs/>
          <w:sz w:val="28"/>
          <w:szCs w:val="28"/>
        </w:rPr>
        <w:t>την ένταση</w:t>
      </w:r>
      <w:r w:rsidRPr="008F2F0D">
        <w:rPr>
          <w:rFonts w:ascii="Liberation Serif" w:eastAsia="Calibri" w:hAnsi="Liberation Serif" w:cs="Times New Roman"/>
          <w:b/>
          <w:bCs/>
          <w:sz w:val="28"/>
          <w:szCs w:val="28"/>
        </w:rPr>
        <w:t xml:space="preserve"> της καταστολής και της αστυνομοκρατίας</w:t>
      </w:r>
      <w:r w:rsidR="00DF6D7E">
        <w:rPr>
          <w:rFonts w:ascii="Liberation Serif" w:hAnsi="Liberation Serif"/>
          <w:b/>
          <w:bCs/>
          <w:sz w:val="28"/>
          <w:szCs w:val="28"/>
        </w:rPr>
        <w:t xml:space="preserve">, </w:t>
      </w:r>
      <w:r w:rsidRPr="008F2F0D">
        <w:rPr>
          <w:rFonts w:ascii="Liberation Serif" w:eastAsia="Calibri" w:hAnsi="Liberation Serif" w:cs="Times New Roman"/>
          <w:sz w:val="28"/>
          <w:szCs w:val="28"/>
        </w:rPr>
        <w:t>και για τη διεκδίκηση μέτρων ασφάλειας και υγιεινής στα σχολειά</w:t>
      </w:r>
      <w:r w:rsidR="00DF6D7E">
        <w:rPr>
          <w:rFonts w:ascii="Liberation Serif" w:hAnsi="Liberation Serif"/>
          <w:sz w:val="28"/>
          <w:szCs w:val="28"/>
        </w:rPr>
        <w:t>!</w:t>
      </w:r>
    </w:p>
    <w:sectPr w:rsidR="00015D70" w:rsidSect="00386561">
      <w:pgSz w:w="11906" w:h="16838"/>
      <w:pgMar w:top="720" w:right="1558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06CD"/>
    <w:multiLevelType w:val="hybridMultilevel"/>
    <w:tmpl w:val="16C611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805D4"/>
    <w:multiLevelType w:val="hybridMultilevel"/>
    <w:tmpl w:val="AF54B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B5393"/>
    <w:multiLevelType w:val="hybridMultilevel"/>
    <w:tmpl w:val="54DC0BC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52AC4"/>
    <w:multiLevelType w:val="hybridMultilevel"/>
    <w:tmpl w:val="9AEAA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13EF2"/>
    <w:multiLevelType w:val="hybridMultilevel"/>
    <w:tmpl w:val="2A568E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21DC"/>
    <w:rsid w:val="00015D70"/>
    <w:rsid w:val="00021366"/>
    <w:rsid w:val="000773B7"/>
    <w:rsid w:val="00102638"/>
    <w:rsid w:val="00130772"/>
    <w:rsid w:val="00160FE1"/>
    <w:rsid w:val="001E7C39"/>
    <w:rsid w:val="00242AEF"/>
    <w:rsid w:val="00386561"/>
    <w:rsid w:val="004669E0"/>
    <w:rsid w:val="004E4A51"/>
    <w:rsid w:val="00503B67"/>
    <w:rsid w:val="0055142D"/>
    <w:rsid w:val="006417A7"/>
    <w:rsid w:val="0066209D"/>
    <w:rsid w:val="006A2634"/>
    <w:rsid w:val="006F4C48"/>
    <w:rsid w:val="007804C6"/>
    <w:rsid w:val="007F04C5"/>
    <w:rsid w:val="00856189"/>
    <w:rsid w:val="00897C93"/>
    <w:rsid w:val="008A5500"/>
    <w:rsid w:val="00A76B0C"/>
    <w:rsid w:val="00AA07FE"/>
    <w:rsid w:val="00AA3464"/>
    <w:rsid w:val="00AC1242"/>
    <w:rsid w:val="00B52438"/>
    <w:rsid w:val="00BF3735"/>
    <w:rsid w:val="00C22CE0"/>
    <w:rsid w:val="00C31CA9"/>
    <w:rsid w:val="00C95274"/>
    <w:rsid w:val="00CA2F4B"/>
    <w:rsid w:val="00CB5873"/>
    <w:rsid w:val="00D15441"/>
    <w:rsid w:val="00D40132"/>
    <w:rsid w:val="00DA0579"/>
    <w:rsid w:val="00DC57E9"/>
    <w:rsid w:val="00DF6D7E"/>
    <w:rsid w:val="00E00FD4"/>
    <w:rsid w:val="00E62CD3"/>
    <w:rsid w:val="00EA65DA"/>
    <w:rsid w:val="00EB21DC"/>
    <w:rsid w:val="00F0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93"/>
  </w:style>
  <w:style w:type="paragraph" w:styleId="2">
    <w:name w:val="heading 2"/>
    <w:basedOn w:val="a"/>
    <w:link w:val="2Char"/>
    <w:uiPriority w:val="9"/>
    <w:qFormat/>
    <w:rsid w:val="00EB21D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B21D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EB21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B21DC"/>
    <w:rPr>
      <w:b/>
      <w:bCs/>
    </w:rPr>
  </w:style>
  <w:style w:type="character" w:styleId="-">
    <w:name w:val="Hyperlink"/>
    <w:basedOn w:val="a0"/>
    <w:uiPriority w:val="99"/>
    <w:semiHidden/>
    <w:unhideWhenUsed/>
    <w:rsid w:val="00EB21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4A51"/>
    <w:pPr>
      <w:spacing w:after="160" w:line="256" w:lineRule="auto"/>
      <w:ind w:left="720"/>
      <w:contextualSpacing/>
      <w:jc w:val="left"/>
    </w:pPr>
  </w:style>
  <w:style w:type="paragraph" w:styleId="a5">
    <w:name w:val="Body Text"/>
    <w:basedOn w:val="a"/>
    <w:link w:val="Char"/>
    <w:rsid w:val="008A5500"/>
    <w:pPr>
      <w:widowControl w:val="0"/>
      <w:suppressAutoHyphens/>
      <w:spacing w:after="120" w:line="240" w:lineRule="auto"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har">
    <w:name w:val="Σώμα κειμένου Char"/>
    <w:basedOn w:val="a0"/>
    <w:link w:val="a5"/>
    <w:rsid w:val="008A550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9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7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01819-4E1E-42C3-956C-90B98BBA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3</cp:revision>
  <dcterms:created xsi:type="dcterms:W3CDTF">2021-01-20T14:30:00Z</dcterms:created>
  <dcterms:modified xsi:type="dcterms:W3CDTF">2021-01-20T14:32:00Z</dcterms:modified>
</cp:coreProperties>
</file>