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99" w:rsidRPr="009364E4" w:rsidRDefault="009364E4" w:rsidP="00B53CF9">
      <w:pPr>
        <w:spacing w:before="120" w:after="120" w:line="269" w:lineRule="auto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1738630</wp:posOffset>
            </wp:positionH>
            <wp:positionV relativeFrom="page">
              <wp:posOffset>303530</wp:posOffset>
            </wp:positionV>
            <wp:extent cx="3002915" cy="166306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elogo_pam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DF0" w:rsidRPr="009364E4">
        <w:rPr>
          <w:rFonts w:ascii="Liberation Serif" w:hAnsi="Liberation Serif"/>
          <w:b/>
          <w:sz w:val="28"/>
        </w:rPr>
        <w:t>Μετεξεταστέο και πάλι το ΥΠΠΑΙΘ</w:t>
      </w:r>
    </w:p>
    <w:p w:rsidR="009364E4" w:rsidRPr="009364E4" w:rsidRDefault="009364E4" w:rsidP="00B53CF9">
      <w:pPr>
        <w:spacing w:before="120" w:after="12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Μετά το χθεσινό φιάσκο για δεύτερη συνεχόμενη ημέρα συνεχίζονται τα προβλήματα με την πλατφόρμα της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Cisco</w:t>
      </w:r>
      <w:r w:rsidRPr="00936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για την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τηλεκπαίδευση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Χιλιάδες μαθητές και εκπαιδευτικοί </w:t>
      </w:r>
      <w:r w:rsidR="00B53CF9">
        <w:rPr>
          <w:rFonts w:ascii="Times New Roman" w:eastAsia="Times New Roman" w:hAnsi="Times New Roman" w:cs="Times New Roman"/>
          <w:sz w:val="24"/>
          <w:szCs w:val="24"/>
        </w:rPr>
        <w:t xml:space="preserve">από δεκάδες περιοχές στην Ελλάδα (Κέρκυρα, Ζάκυνθο, Πάτρα, Λάρισα, </w:t>
      </w:r>
      <w:r w:rsidR="00B53CF9" w:rsidRPr="00B53CF9">
        <w:rPr>
          <w:rFonts w:ascii="Times New Roman" w:eastAsia="Times New Roman" w:hAnsi="Times New Roman" w:cs="Times New Roman"/>
          <w:sz w:val="24"/>
          <w:szCs w:val="24"/>
        </w:rPr>
        <w:t>Κοζάνη, Θεσπρωτία, Πρέβεζα, Γιάννενα</w:t>
      </w:r>
      <w:r w:rsidR="00B53CF9">
        <w:rPr>
          <w:rFonts w:ascii="Times New Roman" w:eastAsia="Times New Roman" w:hAnsi="Times New Roman" w:cs="Times New Roman"/>
          <w:sz w:val="24"/>
          <w:szCs w:val="24"/>
        </w:rPr>
        <w:t xml:space="preserve"> κ.α.)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δεν μπορούν να συνδεθούν, άλλοι συνδέονταν τις πρώτες ώρες και μετά αποσυνδέονταν, άλλοι από την πρώτη ώρα δεν κατάφεραν να συνδεθούν. </w:t>
      </w:r>
      <w:r w:rsidR="00B53CF9">
        <w:rPr>
          <w:rFonts w:ascii="Times New Roman" w:eastAsia="Times New Roman" w:hAnsi="Times New Roman" w:cs="Times New Roman"/>
          <w:sz w:val="24"/>
          <w:szCs w:val="24"/>
        </w:rPr>
        <w:t>Πρακτικά αυτή η κατάσταση είναι μη λειτουργική όπως καταγγέλλουν 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κατοντάδες </w:t>
      </w:r>
      <w:r w:rsidR="00B53CF9">
        <w:rPr>
          <w:rFonts w:ascii="Times New Roman" w:eastAsia="Times New Roman" w:hAnsi="Times New Roman" w:cs="Times New Roman"/>
          <w:sz w:val="24"/>
          <w:szCs w:val="24"/>
        </w:rPr>
        <w:t>εκπαιδευτικοί και σχολεία.</w:t>
      </w:r>
    </w:p>
    <w:p w:rsidR="00A7649E" w:rsidRDefault="00A7649E" w:rsidP="00B53CF9">
      <w:pPr>
        <w:spacing w:before="120" w:after="120" w:line="269" w:lineRule="auto"/>
        <w:jc w:val="both"/>
        <w:rPr>
          <w:rFonts w:ascii="Liberation Serif" w:hAnsi="Liberation Serif"/>
          <w:sz w:val="24"/>
        </w:rPr>
      </w:pPr>
      <w:r w:rsidRPr="009364E4">
        <w:rPr>
          <w:rFonts w:ascii="Liberation Serif" w:hAnsi="Liberation Serif"/>
          <w:sz w:val="24"/>
        </w:rPr>
        <w:t>Το ψέμα της κυβέρνησης συναγωνίζεται την αδιαφορία της σε ένα «ντέρμπι» με αμφίβολο αποτ</w:t>
      </w:r>
      <w:r w:rsidR="00D627DD" w:rsidRPr="009364E4">
        <w:rPr>
          <w:rFonts w:ascii="Liberation Serif" w:hAnsi="Liberation Serif"/>
          <w:sz w:val="24"/>
        </w:rPr>
        <w:t xml:space="preserve">έλεσμα. Χτες οι ευθύνες επιρρίφθηκαν στην εταιρεία, σήμερα αναμένουμε με ενδιαφέρον να δούμε πού θα επιρρίψει την ευθύνη η κυβέρνηση για τη δική της εγκληματική αδιαφορία. Τα κυβερνητικά παραμύθια περί ευθύνης της εταιρείας αποκαλύπτονται και από το γεγονός ότι </w:t>
      </w:r>
      <w:r w:rsidR="00B53CF9">
        <w:rPr>
          <w:rFonts w:ascii="Liberation Serif" w:hAnsi="Liberation Serif"/>
          <w:sz w:val="24"/>
        </w:rPr>
        <w:t>θα δώσει και</w:t>
      </w:r>
      <w:r w:rsidR="00D627DD" w:rsidRPr="009364E4">
        <w:rPr>
          <w:rFonts w:ascii="Liberation Serif" w:hAnsi="Liberation Serif"/>
          <w:sz w:val="24"/>
        </w:rPr>
        <w:t xml:space="preserve"> άλλους κωδικούς πέρα από αυτούς του Πανελλήνιου Σχολικού Δικτύου (ΠΣΔ).</w:t>
      </w:r>
      <w:r w:rsidR="00B53CF9">
        <w:rPr>
          <w:rFonts w:ascii="Liberation Serif" w:hAnsi="Liberation Serif"/>
          <w:sz w:val="24"/>
        </w:rPr>
        <w:t xml:space="preserve"> </w:t>
      </w:r>
    </w:p>
    <w:p w:rsidR="009364E4" w:rsidRPr="009364E4" w:rsidRDefault="009364E4" w:rsidP="00B53CF9">
      <w:pPr>
        <w:spacing w:before="120" w:after="120" w:line="269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Την ίδια </w:t>
      </w:r>
      <w:r w:rsidR="00B53CF9">
        <w:rPr>
          <w:rFonts w:ascii="Liberation Serif" w:hAnsi="Liberation Serif"/>
          <w:sz w:val="24"/>
        </w:rPr>
        <w:t>ώρα</w:t>
      </w:r>
      <w:r>
        <w:rPr>
          <w:rFonts w:ascii="Liberation Serif" w:hAnsi="Liberation Serif"/>
          <w:sz w:val="24"/>
        </w:rPr>
        <w:t xml:space="preserve"> το</w:t>
      </w:r>
      <w:r w:rsidR="00B53CF9">
        <w:rPr>
          <w:rFonts w:ascii="Liberation Serif" w:hAnsi="Liberation Serif"/>
          <w:sz w:val="24"/>
        </w:rPr>
        <w:t xml:space="preserve"> ίδιο το</w:t>
      </w:r>
      <w:r>
        <w:rPr>
          <w:rFonts w:ascii="Liberation Serif" w:hAnsi="Liberation Serif"/>
          <w:sz w:val="24"/>
        </w:rPr>
        <w:t xml:space="preserve"> Πανελλήνιο Σχολικό Δίκτυο έχει «πέσει», επηρεάζοντας ταυτόχρονα και τα σχολεία της Πρωτοβάθμιας Εκπαίδευσης, ενώ οι πλατφόρμες </w:t>
      </w:r>
      <w:proofErr w:type="spellStart"/>
      <w:r>
        <w:rPr>
          <w:rFonts w:ascii="Liberation Serif" w:hAnsi="Liberation Serif"/>
          <w:sz w:val="24"/>
          <w:lang w:val="en-US"/>
        </w:rPr>
        <w:t>eclass</w:t>
      </w:r>
      <w:proofErr w:type="spellEnd"/>
      <w:r w:rsidRPr="009364E4"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</w:rPr>
        <w:t xml:space="preserve">και </w:t>
      </w:r>
      <w:r>
        <w:rPr>
          <w:rFonts w:ascii="Liberation Serif" w:hAnsi="Liberation Serif"/>
          <w:sz w:val="24"/>
          <w:lang w:val="en-US"/>
        </w:rPr>
        <w:t>e</w:t>
      </w:r>
      <w:r w:rsidRPr="009364E4">
        <w:rPr>
          <w:rFonts w:ascii="Liberation Serif" w:hAnsi="Liberation Serif"/>
          <w:sz w:val="24"/>
        </w:rPr>
        <w:t>-</w:t>
      </w:r>
      <w:r>
        <w:rPr>
          <w:rFonts w:ascii="Liberation Serif" w:hAnsi="Liberation Serif"/>
          <w:sz w:val="24"/>
          <w:lang w:val="en-US"/>
        </w:rPr>
        <w:t>me</w:t>
      </w:r>
      <w:r w:rsidRPr="009364E4"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</w:rPr>
        <w:t>δεν λειτουργούν. Η δημόσια δομή</w:t>
      </w:r>
      <w:r w:rsidR="00B53CF9">
        <w:rPr>
          <w:rFonts w:ascii="Liberation Serif" w:hAnsi="Liberation Serif"/>
          <w:sz w:val="24"/>
        </w:rPr>
        <w:t>, δηλαδή που μέσα στην πανδημία θα έπρεπε να υποστηρίζει το εκπαιδευτικό έργο των σχολείων με ευθύνη της κυβέρνησης που δεν πήρε κανένα μέτρο για την ενίσχυση της έχει καταρρεύσει.</w:t>
      </w:r>
    </w:p>
    <w:p w:rsidR="001D6DF0" w:rsidRPr="009364E4" w:rsidRDefault="001D6DF0" w:rsidP="00B53CF9">
      <w:pPr>
        <w:spacing w:before="120" w:after="120" w:line="269" w:lineRule="auto"/>
        <w:jc w:val="both"/>
        <w:rPr>
          <w:rFonts w:ascii="Liberation Serif" w:hAnsi="Liberation Serif"/>
          <w:sz w:val="24"/>
        </w:rPr>
      </w:pPr>
      <w:r w:rsidRPr="009364E4">
        <w:rPr>
          <w:rFonts w:ascii="Liberation Serif" w:hAnsi="Liberation Serif"/>
          <w:sz w:val="24"/>
        </w:rPr>
        <w:t xml:space="preserve">Αποδεικνύεται περίτρανα ότι </w:t>
      </w:r>
      <w:r w:rsidR="00A7649E" w:rsidRPr="009364E4">
        <w:rPr>
          <w:rFonts w:ascii="Liberation Serif" w:hAnsi="Liberation Serif"/>
          <w:sz w:val="24"/>
        </w:rPr>
        <w:t xml:space="preserve">τα επικοινωνιακά τερτίπια </w:t>
      </w:r>
      <w:r w:rsidRPr="009364E4">
        <w:rPr>
          <w:rFonts w:ascii="Liberation Serif" w:hAnsi="Liberation Serif"/>
          <w:sz w:val="24"/>
        </w:rPr>
        <w:t>της κυβέρνησης δεν μπορ</w:t>
      </w:r>
      <w:r w:rsidR="00A7649E" w:rsidRPr="009364E4">
        <w:rPr>
          <w:rFonts w:ascii="Liberation Serif" w:hAnsi="Liberation Serif"/>
          <w:sz w:val="24"/>
        </w:rPr>
        <w:t>ούν</w:t>
      </w:r>
      <w:r w:rsidRPr="009364E4">
        <w:rPr>
          <w:rFonts w:ascii="Liberation Serif" w:hAnsi="Liberation Serif"/>
          <w:sz w:val="24"/>
        </w:rPr>
        <w:t xml:space="preserve"> να καλύψ</w:t>
      </w:r>
      <w:r w:rsidR="00D627DD" w:rsidRPr="009364E4">
        <w:rPr>
          <w:rFonts w:ascii="Liberation Serif" w:hAnsi="Liberation Serif"/>
          <w:sz w:val="24"/>
        </w:rPr>
        <w:t>ουν</w:t>
      </w:r>
      <w:r w:rsidRPr="009364E4">
        <w:rPr>
          <w:rFonts w:ascii="Liberation Serif" w:hAnsi="Liberation Serif"/>
          <w:sz w:val="24"/>
        </w:rPr>
        <w:t xml:space="preserve"> τα σοβαρά προβλήματα που αντιμετωπίζουν οι μαθητές και οι εκπαιδευ</w:t>
      </w:r>
      <w:bookmarkStart w:id="0" w:name="_GoBack"/>
      <w:bookmarkEnd w:id="0"/>
      <w:r w:rsidRPr="009364E4">
        <w:rPr>
          <w:rFonts w:ascii="Liberation Serif" w:hAnsi="Liberation Serif"/>
          <w:sz w:val="24"/>
        </w:rPr>
        <w:t>τικοί.</w:t>
      </w:r>
      <w:r w:rsidR="00D627DD" w:rsidRPr="009364E4">
        <w:rPr>
          <w:rFonts w:ascii="Liberation Serif" w:hAnsi="Liberation Serif"/>
          <w:sz w:val="24"/>
        </w:rPr>
        <w:t xml:space="preserve"> Οι μαθητές, οι εκπαιδευτικοί και οι γονείς δεν είναι ούτε θα γίνουν το φόντο στην </w:t>
      </w:r>
      <w:proofErr w:type="spellStart"/>
      <w:r w:rsidR="00D627DD" w:rsidRPr="009364E4">
        <w:rPr>
          <w:rFonts w:ascii="Liberation Serif" w:hAnsi="Liberation Serif"/>
          <w:sz w:val="24"/>
        </w:rPr>
        <w:t>κακοπαιγμένη</w:t>
      </w:r>
      <w:proofErr w:type="spellEnd"/>
      <w:r w:rsidR="00D627DD" w:rsidRPr="009364E4">
        <w:rPr>
          <w:rFonts w:ascii="Liberation Serif" w:hAnsi="Liberation Serif"/>
          <w:sz w:val="24"/>
        </w:rPr>
        <w:t xml:space="preserve"> παράσταση που ανεβάζει αυτή την περίοδο το ΥΠΠΑΙΘ και η πολιτική του ηγεσία. </w:t>
      </w:r>
    </w:p>
    <w:p w:rsidR="00D627DD" w:rsidRDefault="00D627DD" w:rsidP="00B53CF9">
      <w:pPr>
        <w:spacing w:before="120" w:after="120" w:line="269" w:lineRule="auto"/>
        <w:jc w:val="both"/>
        <w:rPr>
          <w:rFonts w:ascii="Liberation Serif" w:hAnsi="Liberation Serif"/>
          <w:b/>
          <w:sz w:val="24"/>
        </w:rPr>
      </w:pPr>
      <w:r w:rsidRPr="00B53CF9">
        <w:rPr>
          <w:rFonts w:ascii="Liberation Serif" w:hAnsi="Liberation Serif"/>
          <w:b/>
          <w:sz w:val="24"/>
        </w:rPr>
        <w:t>Απαιτούμε εδώ και τώρα η κυβέρνηση να αναλάβει επιτέλους τις ευθύνες της και να υλοποιήσει τα παρακάτω μέτρα:</w:t>
      </w:r>
    </w:p>
    <w:p w:rsidR="00B53CF9" w:rsidRPr="00B53CF9" w:rsidRDefault="00B53CF9" w:rsidP="00B53CF9">
      <w:pPr>
        <w:numPr>
          <w:ilvl w:val="0"/>
          <w:numId w:val="1"/>
        </w:numPr>
        <w:spacing w:after="0" w:line="269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Καμία επιβολή στο τρόπο (σύγχρονη ή ασύγχρονη) ή του μέσου της εξ αποστάσεως εκπαίδευσης. </w:t>
      </w:r>
      <w:r w:rsidRPr="00B53CF9">
        <w:rPr>
          <w:rFonts w:ascii="Times New Roman" w:eastAsia="Times New Roman" w:hAnsi="Times New Roman" w:cs="Times New Roman"/>
          <w:sz w:val="24"/>
          <w:szCs w:val="24"/>
        </w:rPr>
        <w:t>Αξιοποίηση όλων των τεχνολογικών μέσων ώστε κανένα παιδί να μη μείνει πίσω. Το πρόγραμμα της εξ αποστάσεως εκπαίδευσης, ο προγραμματισμός και τα μέσα που θα επιλεγούν πρέπει να αποφασίζονται με ευθύνη του Συλλόγου Διδασκόντων και των εκπαιδευτικών.</w:t>
      </w:r>
    </w:p>
    <w:p w:rsidR="00B53CF9" w:rsidRPr="00B53CF9" w:rsidRDefault="00B53CF9" w:rsidP="00B53CF9">
      <w:pPr>
        <w:numPr>
          <w:ilvl w:val="0"/>
          <w:numId w:val="1"/>
        </w:numPr>
        <w:spacing w:after="0" w:line="269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CF9">
        <w:rPr>
          <w:rFonts w:ascii="Times New Roman" w:eastAsia="Times New Roman" w:hAnsi="Times New Roman" w:cs="Times New Roman"/>
          <w:b/>
          <w:bCs/>
          <w:sz w:val="24"/>
          <w:szCs w:val="24"/>
        </w:rPr>
        <w:t>Να εξασφαλιστεί η κάλυψη, με ευθύνη και δαπάνη του κράτους, του αναγκαίου τεχνολογικού εξοπλισμού για τους μαθητές και εκπαιδευτικούς</w:t>
      </w:r>
      <w:r w:rsidRPr="00B53CF9">
        <w:rPr>
          <w:rFonts w:ascii="Times New Roman" w:eastAsia="Times New Roman" w:hAnsi="Times New Roman" w:cs="Times New Roman"/>
          <w:sz w:val="24"/>
          <w:szCs w:val="24"/>
        </w:rPr>
        <w:t xml:space="preserve">. Δωρεάν </w:t>
      </w:r>
      <w:proofErr w:type="spellStart"/>
      <w:r w:rsidRPr="00B53CF9">
        <w:rPr>
          <w:rFonts w:ascii="Times New Roman" w:eastAsia="Times New Roman" w:hAnsi="Times New Roman" w:cs="Times New Roman"/>
          <w:sz w:val="24"/>
          <w:szCs w:val="24"/>
        </w:rPr>
        <w:t>τάμπλετ</w:t>
      </w:r>
      <w:proofErr w:type="spellEnd"/>
      <w:r w:rsidRPr="00B53CF9">
        <w:rPr>
          <w:rFonts w:ascii="Times New Roman" w:eastAsia="Times New Roman" w:hAnsi="Times New Roman" w:cs="Times New Roman"/>
          <w:sz w:val="24"/>
          <w:szCs w:val="24"/>
        </w:rPr>
        <w:t xml:space="preserve"> και ηλεκτρονικούς υπολογιστές, δωρεάν σύνδεση γρήγορου </w:t>
      </w:r>
      <w:proofErr w:type="spellStart"/>
      <w:r w:rsidRPr="00B53CF9"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 w:rsidRPr="00B53CF9">
        <w:rPr>
          <w:rFonts w:ascii="Times New Roman" w:eastAsia="Times New Roman" w:hAnsi="Times New Roman" w:cs="Times New Roman"/>
          <w:sz w:val="24"/>
          <w:szCs w:val="24"/>
        </w:rPr>
        <w:t>. Αναβάθμιση του Πανελλήνιου Σχολικού Δικτύου, ώστε να καλύπτει όλες τις ανάγκες των Δημόσιων Σχολείων.</w:t>
      </w:r>
    </w:p>
    <w:p w:rsidR="00B53CF9" w:rsidRPr="00B53CF9" w:rsidRDefault="00B53CF9" w:rsidP="00B53CF9">
      <w:pPr>
        <w:numPr>
          <w:ilvl w:val="0"/>
          <w:numId w:val="1"/>
        </w:numPr>
        <w:spacing w:after="0" w:line="269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Μείωση – προσαρμογή της ύλης για όλες τις τάξεις </w:t>
      </w:r>
      <w:r w:rsidRPr="00B53CF9">
        <w:rPr>
          <w:rFonts w:ascii="Times New Roman" w:eastAsia="Times New Roman" w:hAnsi="Times New Roman" w:cs="Times New Roman"/>
          <w:sz w:val="24"/>
          <w:szCs w:val="24"/>
        </w:rPr>
        <w:t xml:space="preserve">που κλείνουν και ειδικά για τα πανελλαδικά εξεταζόμενα μαθήματα. Να </w:t>
      </w:r>
      <w:proofErr w:type="spellStart"/>
      <w:r w:rsidRPr="00B53CF9">
        <w:rPr>
          <w:rFonts w:ascii="Times New Roman" w:eastAsia="Times New Roman" w:hAnsi="Times New Roman" w:cs="Times New Roman"/>
          <w:sz w:val="24"/>
          <w:szCs w:val="24"/>
        </w:rPr>
        <w:t>επαναδιδαχθεί</w:t>
      </w:r>
      <w:proofErr w:type="spellEnd"/>
      <w:r w:rsidRPr="00B53CF9">
        <w:rPr>
          <w:rFonts w:ascii="Times New Roman" w:eastAsia="Times New Roman" w:hAnsi="Times New Roman" w:cs="Times New Roman"/>
          <w:sz w:val="24"/>
          <w:szCs w:val="24"/>
        </w:rPr>
        <w:t xml:space="preserve"> η ύλη που «προχώρησε» στην εξ αποστάσεως εκπαίδευση, όταν θα ανοίξουν τα σχολεία.</w:t>
      </w:r>
    </w:p>
    <w:p w:rsidR="00B53CF9" w:rsidRPr="00B53CF9" w:rsidRDefault="00B53CF9" w:rsidP="00B53CF9">
      <w:pPr>
        <w:numPr>
          <w:ilvl w:val="0"/>
          <w:numId w:val="1"/>
        </w:numPr>
        <w:spacing w:before="120" w:after="120" w:line="269" w:lineRule="auto"/>
        <w:ind w:left="714" w:hanging="357"/>
        <w:jc w:val="both"/>
        <w:rPr>
          <w:rFonts w:ascii="Liberation Serif" w:hAnsi="Liberation Serif"/>
          <w:sz w:val="20"/>
        </w:rPr>
      </w:pPr>
      <w:r w:rsidRPr="00B53CF9">
        <w:rPr>
          <w:rFonts w:ascii="Times New Roman" w:eastAsia="Times New Roman" w:hAnsi="Times New Roman" w:cs="Times New Roman"/>
          <w:b/>
          <w:bCs/>
          <w:sz w:val="24"/>
          <w:szCs w:val="24"/>
        </w:rPr>
        <w:t>Μη προσμέτρηση των απουσιών των μαθητών</w:t>
      </w:r>
      <w:r w:rsidRPr="00B53CF9">
        <w:rPr>
          <w:rFonts w:ascii="Times New Roman" w:eastAsia="Times New Roman" w:hAnsi="Times New Roman" w:cs="Times New Roman"/>
          <w:sz w:val="24"/>
          <w:szCs w:val="24"/>
        </w:rPr>
        <w:t xml:space="preserve"> εφόσον δεν εξασφαλίζονται καθολικά τα τεχνολογικά μέσα. Ειδική μέριμνα για δια ζώσης κάλυψη των εκπαιδευτικών κενών που θα δημιουργηθούν (ενισχυτική διδασκαλία, φροντιστηριακά μαθήματα κ.τ.λ.)</w:t>
      </w:r>
    </w:p>
    <w:p w:rsidR="00B53CF9" w:rsidRPr="00B53CF9" w:rsidRDefault="00B53CF9" w:rsidP="00B53CF9">
      <w:pPr>
        <w:spacing w:before="120" w:after="120" w:line="269" w:lineRule="auto"/>
        <w:jc w:val="right"/>
        <w:rPr>
          <w:rFonts w:ascii="Liberation Serif" w:hAnsi="Liberation Serif"/>
          <w:sz w:val="20"/>
        </w:rPr>
      </w:pPr>
      <w:r w:rsidRPr="00B53CF9">
        <w:rPr>
          <w:rFonts w:ascii="Liberation Serif" w:hAnsi="Liberation Serif"/>
          <w:sz w:val="20"/>
        </w:rPr>
        <w:t>Τρίτη 10 Νοεμβρίου 2020</w:t>
      </w:r>
    </w:p>
    <w:sectPr w:rsidR="00B53CF9" w:rsidRPr="00B53CF9" w:rsidSect="00B53C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4CBB"/>
    <w:multiLevelType w:val="multilevel"/>
    <w:tmpl w:val="D720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6DF0"/>
    <w:rsid w:val="001D6DF0"/>
    <w:rsid w:val="003E7199"/>
    <w:rsid w:val="009364E4"/>
    <w:rsid w:val="00A7649E"/>
    <w:rsid w:val="00B53CF9"/>
    <w:rsid w:val="00D6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3318"/>
  <w15:docId w15:val="{BD636D58-012F-4250-AF46-C44CD1A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64E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36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458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Προβής</dc:creator>
  <cp:keywords/>
  <dc:description/>
  <cp:lastModifiedBy>JIM AKT</cp:lastModifiedBy>
  <cp:revision>3</cp:revision>
  <dcterms:created xsi:type="dcterms:W3CDTF">2020-11-10T07:40:00Z</dcterms:created>
  <dcterms:modified xsi:type="dcterms:W3CDTF">2020-11-10T08:42:00Z</dcterms:modified>
</cp:coreProperties>
</file>