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77" w:rsidRDefault="00D16C77" w:rsidP="00D16C77">
      <w:pPr>
        <w:shd w:val="clear" w:color="auto" w:fill="FFFFFF"/>
        <w:spacing w:after="0" w:line="240" w:lineRule="auto"/>
        <w:jc w:val="center"/>
        <w:rPr>
          <w:rFonts w:ascii="Arial" w:eastAsia="Times New Roman" w:hAnsi="Arial" w:cs="Arial"/>
          <w:b/>
          <w:bCs/>
          <w:color w:val="000000"/>
          <w:sz w:val="28"/>
          <w:szCs w:val="28"/>
          <w:bdr w:val="none" w:sz="0" w:space="0" w:color="auto" w:frame="1"/>
          <w:lang w:eastAsia="el-GR"/>
        </w:rPr>
      </w:pPr>
    </w:p>
    <w:p w:rsidR="00D16C77" w:rsidRDefault="00D16C77" w:rsidP="00D16C77">
      <w:pPr>
        <w:shd w:val="clear" w:color="auto" w:fill="FFFFFF"/>
        <w:spacing w:after="0" w:line="240" w:lineRule="auto"/>
        <w:jc w:val="center"/>
        <w:rPr>
          <w:rFonts w:ascii="Arial" w:eastAsia="Times New Roman" w:hAnsi="Arial" w:cs="Arial"/>
          <w:b/>
          <w:bCs/>
          <w:color w:val="000000"/>
          <w:sz w:val="28"/>
          <w:szCs w:val="28"/>
          <w:bdr w:val="none" w:sz="0" w:space="0" w:color="auto" w:frame="1"/>
          <w:lang w:eastAsia="el-GR"/>
        </w:rPr>
      </w:pPr>
      <w:r w:rsidRPr="00F15F68">
        <w:rPr>
          <w:rFonts w:ascii="Arial" w:hAnsi="Arial" w:cs="Arial"/>
          <w:noProof/>
          <w:lang w:eastAsia="el-GR"/>
        </w:rPr>
        <w:drawing>
          <wp:inline distT="0" distB="0" distL="0" distR="0" wp14:anchorId="06B51F3C" wp14:editId="6D7BEA3B">
            <wp:extent cx="5267325" cy="10096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1009650"/>
                    </a:xfrm>
                    <a:prstGeom prst="rect">
                      <a:avLst/>
                    </a:prstGeom>
                    <a:solidFill>
                      <a:srgbClr val="FFFFFF"/>
                    </a:solidFill>
                    <a:ln>
                      <a:noFill/>
                    </a:ln>
                  </pic:spPr>
                </pic:pic>
              </a:graphicData>
            </a:graphic>
          </wp:inline>
        </w:drawing>
      </w:r>
    </w:p>
    <w:p w:rsidR="00D16C77" w:rsidRDefault="00D16C77" w:rsidP="00D16C77">
      <w:pPr>
        <w:shd w:val="clear" w:color="auto" w:fill="FFFFFF"/>
        <w:spacing w:after="0" w:line="240" w:lineRule="auto"/>
        <w:jc w:val="center"/>
        <w:rPr>
          <w:rFonts w:ascii="Arial" w:eastAsia="Times New Roman" w:hAnsi="Arial" w:cs="Arial"/>
          <w:b/>
          <w:bCs/>
          <w:color w:val="000000"/>
          <w:sz w:val="28"/>
          <w:szCs w:val="28"/>
          <w:bdr w:val="none" w:sz="0" w:space="0" w:color="auto" w:frame="1"/>
          <w:lang w:eastAsia="el-GR"/>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b/>
          <w:bCs/>
          <w:sz w:val="24"/>
          <w:szCs w:val="24"/>
          <w:lang w:val="en-US"/>
        </w:rPr>
        <w:tab/>
      </w:r>
      <w:r>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 xml:space="preserve"> </w:t>
      </w:r>
      <w:r>
        <w:rPr>
          <w:rFonts w:ascii="Cambria" w:eastAsia="Liberation Serif" w:hAnsi="Cambria" w:cs="Cambria"/>
          <w:bCs/>
          <w:sz w:val="24"/>
          <w:szCs w:val="24"/>
        </w:rPr>
        <w:t>320</w:t>
      </w:r>
      <w:bookmarkStart w:id="0" w:name="_GoBack"/>
      <w:bookmarkEnd w:id="0"/>
      <w:r w:rsidRPr="00F15F68">
        <w:rPr>
          <w:rFonts w:ascii="Cambria" w:eastAsia="Liberation Serif" w:hAnsi="Cambria" w:cs="Cambria"/>
          <w:bCs/>
          <w:sz w:val="24"/>
          <w:szCs w:val="24"/>
          <w:lang w:val="en-US"/>
        </w:rPr>
        <w:t xml:space="preserve">              </w:t>
      </w:r>
      <w:r w:rsidRPr="000C74EE">
        <w:rPr>
          <w:rFonts w:ascii="Cambria" w:eastAsia="Liberation Serif" w:hAnsi="Cambria" w:cs="Cambria"/>
          <w:bCs/>
          <w:sz w:val="24"/>
          <w:szCs w:val="24"/>
          <w:lang w:val="en-US"/>
        </w:rPr>
        <w:t xml:space="preserve">  </w:t>
      </w:r>
      <w:r w:rsidRPr="00D16C77">
        <w:rPr>
          <w:rFonts w:ascii="Cambria" w:eastAsia="Liberation Serif" w:hAnsi="Cambria" w:cs="Cambria"/>
          <w:bCs/>
          <w:sz w:val="24"/>
          <w:szCs w:val="24"/>
        </w:rPr>
        <w:t>2</w:t>
      </w:r>
      <w:r>
        <w:rPr>
          <w:rFonts w:ascii="Cambria" w:eastAsia="Liberation Serif" w:hAnsi="Cambria" w:cs="Cambria"/>
          <w:bCs/>
          <w:sz w:val="24"/>
          <w:szCs w:val="24"/>
        </w:rPr>
        <w:t>1</w:t>
      </w:r>
      <w:r w:rsidRPr="00D16C77">
        <w:rPr>
          <w:rFonts w:ascii="Cambria" w:eastAsia="Liberation Serif" w:hAnsi="Cambria" w:cs="Cambria"/>
          <w:bCs/>
          <w:sz w:val="24"/>
          <w:szCs w:val="24"/>
        </w:rPr>
        <w:t>/06/2019</w:t>
      </w:r>
    </w:p>
    <w:p w:rsidR="00D16C77" w:rsidRDefault="00D16C77" w:rsidP="00D16C77">
      <w:pPr>
        <w:shd w:val="clear" w:color="auto" w:fill="FFFFFF"/>
        <w:spacing w:after="0" w:line="240" w:lineRule="auto"/>
        <w:jc w:val="center"/>
        <w:rPr>
          <w:rFonts w:ascii="Arial" w:eastAsia="Times New Roman" w:hAnsi="Arial" w:cs="Arial"/>
          <w:b/>
          <w:bCs/>
          <w:color w:val="000000"/>
          <w:sz w:val="28"/>
          <w:szCs w:val="28"/>
          <w:bdr w:val="none" w:sz="0" w:space="0" w:color="auto" w:frame="1"/>
          <w:lang w:eastAsia="el-GR"/>
        </w:rPr>
      </w:pPr>
    </w:p>
    <w:p w:rsidR="00D16C77" w:rsidRPr="00D16C77" w:rsidRDefault="00D16C77" w:rsidP="00D16C77">
      <w:pPr>
        <w:shd w:val="clear" w:color="auto" w:fill="FFFFFF"/>
        <w:spacing w:after="0" w:line="240" w:lineRule="auto"/>
        <w:jc w:val="center"/>
        <w:rPr>
          <w:rFonts w:ascii="Calibri" w:eastAsia="Times New Roman" w:hAnsi="Calibri" w:cs="Calibri"/>
          <w:color w:val="000000"/>
          <w:lang w:eastAsia="el-GR"/>
        </w:rPr>
      </w:pPr>
      <w:r w:rsidRPr="00D16C77">
        <w:rPr>
          <w:rFonts w:ascii="Arial" w:eastAsia="Times New Roman" w:hAnsi="Arial" w:cs="Arial"/>
          <w:b/>
          <w:bCs/>
          <w:color w:val="000000"/>
          <w:sz w:val="28"/>
          <w:szCs w:val="28"/>
          <w:bdr w:val="none" w:sz="0" w:space="0" w:color="auto" w:frame="1"/>
          <w:lang w:eastAsia="el-GR"/>
        </w:rPr>
        <w:t xml:space="preserve">Ψήφισμα για αγωγή εναντίον </w:t>
      </w:r>
      <w:proofErr w:type="spellStart"/>
      <w:r w:rsidRPr="00D16C77">
        <w:rPr>
          <w:rFonts w:ascii="Arial" w:eastAsia="Times New Roman" w:hAnsi="Arial" w:cs="Arial"/>
          <w:b/>
          <w:bCs/>
          <w:color w:val="000000"/>
          <w:sz w:val="28"/>
          <w:szCs w:val="28"/>
          <w:bdr w:val="none" w:sz="0" w:space="0" w:color="auto" w:frame="1"/>
          <w:lang w:eastAsia="el-GR"/>
        </w:rPr>
        <w:t>συναδέλφισσας</w:t>
      </w:r>
      <w:proofErr w:type="spellEnd"/>
      <w:r w:rsidRPr="00D16C77">
        <w:rPr>
          <w:rFonts w:ascii="Arial" w:eastAsia="Times New Roman" w:hAnsi="Arial" w:cs="Arial"/>
          <w:b/>
          <w:bCs/>
          <w:color w:val="000000"/>
          <w:sz w:val="28"/>
          <w:szCs w:val="28"/>
          <w:bdr w:val="none" w:sz="0" w:space="0" w:color="auto" w:frame="1"/>
          <w:lang w:eastAsia="el-GR"/>
        </w:rPr>
        <w:t xml:space="preserve"> στη Σάμο</w:t>
      </w:r>
    </w:p>
    <w:p w:rsidR="00D16C77" w:rsidRDefault="00D16C77" w:rsidP="00D16C77">
      <w:pPr>
        <w:shd w:val="clear" w:color="auto" w:fill="FFFFFF"/>
        <w:spacing w:after="0" w:line="240" w:lineRule="auto"/>
        <w:jc w:val="both"/>
        <w:rPr>
          <w:rFonts w:ascii="Arial" w:eastAsia="Times New Roman" w:hAnsi="Arial" w:cs="Arial"/>
          <w:color w:val="000000"/>
          <w:sz w:val="24"/>
          <w:szCs w:val="24"/>
          <w:bdr w:val="none" w:sz="0" w:space="0" w:color="auto" w:frame="1"/>
          <w:lang w:eastAsia="el-GR"/>
        </w:rPr>
      </w:pPr>
    </w:p>
    <w:p w:rsidR="00D16C77" w:rsidRPr="00D16C77" w:rsidRDefault="00D16C77" w:rsidP="00D16C77">
      <w:pPr>
        <w:shd w:val="clear" w:color="auto" w:fill="FFFFFF"/>
        <w:spacing w:after="0"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 xml:space="preserve">Με έκπληξη και οργή πληροφορηθήκαμε ότι έχει κατατεθεί από το Σύλλογο Γονέων και Κηδεμόνων του Δημοτικού Σχολείου Άνω Βαθέως αγωγή για 50.000 ευρώ σε δασκάλα που είχε </w:t>
      </w:r>
      <w:proofErr w:type="spellStart"/>
      <w:r w:rsidRPr="00D16C77">
        <w:rPr>
          <w:rFonts w:eastAsia="Times New Roman" w:cstheme="minorHAnsi"/>
          <w:color w:val="000000"/>
          <w:bdr w:val="none" w:sz="0" w:space="0" w:color="auto" w:frame="1"/>
          <w:lang w:eastAsia="el-GR"/>
        </w:rPr>
        <w:t>στοχοποιηθεί</w:t>
      </w:r>
      <w:proofErr w:type="spellEnd"/>
      <w:r w:rsidRPr="00D16C77">
        <w:rPr>
          <w:rFonts w:eastAsia="Times New Roman" w:cstheme="minorHAnsi"/>
          <w:color w:val="000000"/>
          <w:bdr w:val="none" w:sz="0" w:space="0" w:color="auto" w:frame="1"/>
          <w:lang w:eastAsia="el-GR"/>
        </w:rPr>
        <w:t xml:space="preserve"> επειδή υπερασπίστηκε έμπρακτα το δικαίωμα που έχει κάθε παιδί, ανεξαρτήτως εθνικότητας, χρώματος ή θρησκείας να μορφωθεί και να πάει σχολείο.</w:t>
      </w:r>
    </w:p>
    <w:p w:rsidR="00D16C77" w:rsidRPr="00D16C77" w:rsidRDefault="00D16C77" w:rsidP="00D16C77">
      <w:pPr>
        <w:shd w:val="clear" w:color="auto" w:fill="FFFFFF"/>
        <w:spacing w:after="0"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 xml:space="preserve">Καταδικάζουμε και καταγγέλλουμε απερίφραστα το γεγονός. Δηλώνουμε κατηγορηματικά προς κάθε κατεύθυνση ότι ούτε η συγκεκριμένη </w:t>
      </w:r>
      <w:proofErr w:type="spellStart"/>
      <w:r w:rsidRPr="00D16C77">
        <w:rPr>
          <w:rFonts w:eastAsia="Times New Roman" w:cstheme="minorHAnsi"/>
          <w:color w:val="000000"/>
          <w:bdr w:val="none" w:sz="0" w:space="0" w:color="auto" w:frame="1"/>
          <w:lang w:eastAsia="el-GR"/>
        </w:rPr>
        <w:t>συναδέλφισσα</w:t>
      </w:r>
      <w:proofErr w:type="spellEnd"/>
      <w:r w:rsidRPr="00D16C77">
        <w:rPr>
          <w:rFonts w:eastAsia="Times New Roman" w:cstheme="minorHAnsi"/>
          <w:color w:val="000000"/>
          <w:bdr w:val="none" w:sz="0" w:space="0" w:color="auto" w:frame="1"/>
          <w:lang w:eastAsia="el-GR"/>
        </w:rPr>
        <w:t xml:space="preserve"> είναι μόνη, ούτε όποιος άλλος συνάδελφος βρεθεί σε παρόμοια θέση: Παρ’ όλο που η αγωγή, με απαίτηση μάλιστα αποζημίωσης 50.000 ευρώ, στρέφεται εναντίον της </w:t>
      </w:r>
      <w:proofErr w:type="spellStart"/>
      <w:r w:rsidRPr="00D16C77">
        <w:rPr>
          <w:rFonts w:eastAsia="Times New Roman" w:cstheme="minorHAnsi"/>
          <w:color w:val="000000"/>
          <w:bdr w:val="none" w:sz="0" w:space="0" w:color="auto" w:frame="1"/>
          <w:lang w:eastAsia="el-GR"/>
        </w:rPr>
        <w:t>συναδέλφισσας</w:t>
      </w:r>
      <w:proofErr w:type="spellEnd"/>
      <w:r w:rsidRPr="00D16C77">
        <w:rPr>
          <w:rFonts w:eastAsia="Times New Roman" w:cstheme="minorHAnsi"/>
          <w:color w:val="000000"/>
          <w:bdr w:val="none" w:sz="0" w:space="0" w:color="auto" w:frame="1"/>
          <w:lang w:eastAsia="el-GR"/>
        </w:rPr>
        <w:t>, την αντιμετωπίζουμε σαν να στρέφεται ενάντια σε όλους τους εργαζόμενους του νησιού.</w:t>
      </w:r>
    </w:p>
    <w:p w:rsidR="00D16C77" w:rsidRPr="00D16C77" w:rsidRDefault="00D16C77" w:rsidP="00D16C77">
      <w:pPr>
        <w:shd w:val="clear" w:color="auto" w:fill="FFFFFF"/>
        <w:spacing w:after="0"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Παλεύουμε για ένα σχολείο που θα μορφώνει όλα ανεξαιρέτως τα παιδιά και εντείνουμε την πάλη για έναν κόσμο δίκαιο και ειρηνικό. </w:t>
      </w:r>
    </w:p>
    <w:p w:rsidR="00D16C77" w:rsidRPr="00D16C77" w:rsidRDefault="00D16C77" w:rsidP="00D16C77">
      <w:pPr>
        <w:shd w:val="clear" w:color="auto" w:fill="FFFFFF"/>
        <w:spacing w:after="0"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Τα σχολεία πρέπει να θωρακιστούν από αντιλήψεις και πράξεις που παραβιάζουν τα αναφαίρετα δικαιώματα όλων των παιδιών στη μόρφωση. Πρέπει, επίσης, όλοι οι συνάδελφοι εκπαιδευτικοί, όλοι οι εργαζόμενοι, οι γονείς και οι μαθητές των σχολείων μας να απομονώσουν αυτούς που θέλουν να σέρνουν σε δικαστήρια όποιον υπερασπίζεται τα δικαιώματα αυτά, όποιον δηλαδή έχει διαφορετική άποψη απ’ τη δική τους.</w:t>
      </w:r>
    </w:p>
    <w:p w:rsidR="00D16C77" w:rsidRPr="00D16C77" w:rsidRDefault="00D16C77" w:rsidP="00D16C77">
      <w:pPr>
        <w:shd w:val="clear" w:color="auto" w:fill="FFFFFF"/>
        <w:spacing w:after="0" w:line="240" w:lineRule="auto"/>
        <w:jc w:val="both"/>
        <w:rPr>
          <w:rFonts w:eastAsia="Times New Roman" w:cstheme="minorHAnsi"/>
          <w:b/>
          <w:color w:val="000000"/>
          <w:lang w:eastAsia="el-GR"/>
        </w:rPr>
      </w:pPr>
      <w:r w:rsidRPr="00D16C77">
        <w:rPr>
          <w:rFonts w:eastAsia="Times New Roman" w:cstheme="minorHAnsi"/>
          <w:b/>
          <w:color w:val="000000"/>
          <w:bdr w:val="none" w:sz="0" w:space="0" w:color="auto" w:frame="1"/>
          <w:lang w:eastAsia="el-GR"/>
        </w:rPr>
        <w:t xml:space="preserve">Το Δ.Σ. του Συλλόγου Εκπαιδευτικών Π.Ε Κερατσινίου-Περάματος &lt;&lt;Νίκος </w:t>
      </w:r>
      <w:proofErr w:type="spellStart"/>
      <w:r w:rsidRPr="00D16C77">
        <w:rPr>
          <w:rFonts w:eastAsia="Times New Roman" w:cstheme="minorHAnsi"/>
          <w:b/>
          <w:color w:val="000000"/>
          <w:bdr w:val="none" w:sz="0" w:space="0" w:color="auto" w:frame="1"/>
          <w:lang w:eastAsia="el-GR"/>
        </w:rPr>
        <w:t>Πλουμπίδης</w:t>
      </w:r>
      <w:proofErr w:type="spellEnd"/>
      <w:r w:rsidRPr="00D16C77">
        <w:rPr>
          <w:rFonts w:eastAsia="Times New Roman" w:cstheme="minorHAnsi"/>
          <w:b/>
          <w:color w:val="000000"/>
          <w:bdr w:val="none" w:sz="0" w:space="0" w:color="auto" w:frame="1"/>
          <w:lang w:eastAsia="el-GR"/>
        </w:rPr>
        <w:t xml:space="preserve">&gt;&gt; καταδικάζει τη σημερινή Κυβέρνηση, αλλά και όλες τις προηγούμενες Κυβερνήσεις, για την απάνθρωπη πολιτική που ασκούσαν και ασκούν και σήμερα για το μεταναστευτικό.    Καταδικάζουμε απερίφραστα κάθε επιθετική συμπεριφορά απέναντι στις </w:t>
      </w:r>
      <w:proofErr w:type="spellStart"/>
      <w:r w:rsidRPr="00D16C77">
        <w:rPr>
          <w:rFonts w:eastAsia="Times New Roman" w:cstheme="minorHAnsi"/>
          <w:b/>
          <w:color w:val="000000"/>
          <w:bdr w:val="none" w:sz="0" w:space="0" w:color="auto" w:frame="1"/>
          <w:lang w:eastAsia="el-GR"/>
        </w:rPr>
        <w:t>συναδέλφισσες</w:t>
      </w:r>
      <w:proofErr w:type="spellEnd"/>
      <w:r w:rsidRPr="00D16C77">
        <w:rPr>
          <w:rFonts w:eastAsia="Times New Roman" w:cstheme="minorHAnsi"/>
          <w:b/>
          <w:color w:val="000000"/>
          <w:bdr w:val="none" w:sz="0" w:space="0" w:color="auto" w:frame="1"/>
          <w:lang w:eastAsia="el-GR"/>
        </w:rPr>
        <w:t xml:space="preserve"> και τους συναδέλφους δασκάλους καθώς και κάθε προσπάθεια τρομοκράτησής τους είτε με νομικούς είτε με άλλους τρόπους.</w:t>
      </w:r>
    </w:p>
    <w:p w:rsidR="00D16C77" w:rsidRPr="00D16C77" w:rsidRDefault="00D16C77" w:rsidP="00D16C77">
      <w:pPr>
        <w:shd w:val="clear" w:color="auto" w:fill="FFFFFF"/>
        <w:spacing w:after="0" w:line="240" w:lineRule="auto"/>
        <w:jc w:val="both"/>
        <w:rPr>
          <w:rFonts w:eastAsia="Times New Roman" w:cstheme="minorHAnsi"/>
          <w:b/>
          <w:color w:val="000000"/>
          <w:lang w:eastAsia="el-GR"/>
        </w:rPr>
      </w:pPr>
      <w:r w:rsidRPr="00D16C77">
        <w:rPr>
          <w:rFonts w:eastAsia="Times New Roman" w:cstheme="minorHAnsi"/>
          <w:b/>
          <w:color w:val="000000"/>
          <w:bdr w:val="none" w:sz="0" w:space="0" w:color="auto" w:frame="1"/>
          <w:lang w:eastAsia="el-GR"/>
        </w:rPr>
        <w:t>Δηλώνουμε προς πάσα κατεύθυνση πως τέτοιες αδιανόητες για την εκπαιδευτική κοινότητα ενέργειες δεν μας τρομάζουν.</w:t>
      </w:r>
    </w:p>
    <w:p w:rsidR="00D16C77" w:rsidRPr="00D16C77" w:rsidRDefault="00D16C77" w:rsidP="00D16C77">
      <w:pPr>
        <w:numPr>
          <w:ilvl w:val="0"/>
          <w:numId w:val="1"/>
        </w:numPr>
        <w:shd w:val="clear" w:color="auto" w:fill="FFFFFF"/>
        <w:spacing w:beforeAutospacing="1" w:after="0" w:afterAutospacing="1"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Δηλώνουμε ότι υπερασπιζόμαστε το δικαίωμα κάθε παιδιού να μορφωθεί, πόσο μάλλον των παιδιών θυμάτων των ιμπεριαλιστικών πολέμων.</w:t>
      </w:r>
    </w:p>
    <w:p w:rsidR="00D16C77" w:rsidRPr="00D16C77" w:rsidRDefault="00D16C77" w:rsidP="00D16C77">
      <w:pPr>
        <w:numPr>
          <w:ilvl w:val="0"/>
          <w:numId w:val="1"/>
        </w:numPr>
        <w:shd w:val="clear" w:color="auto" w:fill="FFFFFF"/>
        <w:spacing w:beforeAutospacing="1" w:after="0" w:afterAutospacing="1"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Ζητάμε να αποσυρθεί εδώ και τώρα η αγωγή.</w:t>
      </w:r>
    </w:p>
    <w:p w:rsidR="00D16C77" w:rsidRPr="00D16C77" w:rsidRDefault="00D16C77" w:rsidP="00D16C77">
      <w:pPr>
        <w:numPr>
          <w:ilvl w:val="0"/>
          <w:numId w:val="1"/>
        </w:numPr>
        <w:shd w:val="clear" w:color="auto" w:fill="FFFFFF"/>
        <w:spacing w:beforeAutospacing="1" w:after="0" w:afterAutospacing="1" w:line="240" w:lineRule="auto"/>
        <w:jc w:val="both"/>
        <w:rPr>
          <w:rFonts w:eastAsia="Times New Roman" w:cstheme="minorHAnsi"/>
          <w:color w:val="000000"/>
          <w:lang w:eastAsia="el-GR"/>
        </w:rPr>
      </w:pPr>
      <w:r w:rsidRPr="00D16C77">
        <w:rPr>
          <w:rFonts w:eastAsia="Times New Roman" w:cstheme="minorHAnsi"/>
          <w:color w:val="000000"/>
          <w:bdr w:val="none" w:sz="0" w:space="0" w:color="auto" w:frame="1"/>
          <w:lang w:eastAsia="el-GR"/>
        </w:rPr>
        <w:t xml:space="preserve">Βρισκόμαστε στο πλευρό της </w:t>
      </w:r>
      <w:proofErr w:type="spellStart"/>
      <w:r w:rsidRPr="00D16C77">
        <w:rPr>
          <w:rFonts w:eastAsia="Times New Roman" w:cstheme="minorHAnsi"/>
          <w:color w:val="000000"/>
          <w:bdr w:val="none" w:sz="0" w:space="0" w:color="auto" w:frame="1"/>
          <w:lang w:eastAsia="el-GR"/>
        </w:rPr>
        <w:t>συναδέλφισσάς</w:t>
      </w:r>
      <w:proofErr w:type="spellEnd"/>
      <w:r w:rsidRPr="00D16C77">
        <w:rPr>
          <w:rFonts w:eastAsia="Times New Roman" w:cstheme="minorHAnsi"/>
          <w:color w:val="000000"/>
          <w:bdr w:val="none" w:sz="0" w:space="0" w:color="auto" w:frame="1"/>
          <w:lang w:eastAsia="el-GR"/>
        </w:rPr>
        <w:t xml:space="preserve"> μας, όπως και κάθε άλλου συναδέλφου που τυχόν θα βρεθεί στη θέση της και καλούμε το ίδιο να πράξει τόσο ο Σύλλογος Δασκάλων και Νηπιαγωγών Σάμου, όσο και η ΔΟΕ με νομική και οικονομική κάλυψη αλλά και όποια άλλη βοήθεια χρειαστεί.</w:t>
      </w:r>
    </w:p>
    <w:p w:rsidR="00D16C77" w:rsidRPr="00D16C77" w:rsidRDefault="00D16C77" w:rsidP="00D16C77">
      <w:pPr>
        <w:shd w:val="clear" w:color="auto" w:fill="FFFFFF"/>
        <w:spacing w:beforeAutospacing="1" w:after="0" w:afterAutospacing="1" w:line="240" w:lineRule="auto"/>
        <w:ind w:left="720"/>
        <w:jc w:val="center"/>
        <w:rPr>
          <w:rFonts w:eastAsia="Times New Roman" w:cstheme="minorHAnsi"/>
          <w:color w:val="000000"/>
          <w:lang w:eastAsia="el-GR"/>
        </w:rPr>
      </w:pPr>
      <w:r w:rsidRPr="000C74EE">
        <w:rPr>
          <w:rFonts w:ascii="Arial" w:hAnsi="Arial" w:cs="Arial"/>
          <w:noProof/>
          <w:sz w:val="24"/>
          <w:szCs w:val="24"/>
          <w:lang w:eastAsia="el-GR"/>
        </w:rPr>
        <w:drawing>
          <wp:inline distT="0" distB="0" distL="0" distR="0" wp14:anchorId="24484D74" wp14:editId="04D02B8B">
            <wp:extent cx="4324350" cy="1238250"/>
            <wp:effectExtent l="0" t="0" r="0" b="0"/>
            <wp:docPr id="2" name="Εικόνα 2"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6" cstate="print">
                      <a:biLevel thresh="75000"/>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238250"/>
                    </a:xfrm>
                    <a:prstGeom prst="rect">
                      <a:avLst/>
                    </a:prstGeom>
                    <a:noFill/>
                    <a:ln>
                      <a:noFill/>
                    </a:ln>
                  </pic:spPr>
                </pic:pic>
              </a:graphicData>
            </a:graphic>
          </wp:inline>
        </w:drawing>
      </w:r>
    </w:p>
    <w:p w:rsidR="00017BDA" w:rsidRPr="00D16C77" w:rsidRDefault="00017BDA" w:rsidP="00D16C77">
      <w:pPr>
        <w:jc w:val="both"/>
        <w:rPr>
          <w:rFonts w:cstheme="minorHAnsi"/>
        </w:rPr>
      </w:pPr>
    </w:p>
    <w:sectPr w:rsidR="00017BDA" w:rsidRPr="00D16C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017"/>
    <w:multiLevelType w:val="multilevel"/>
    <w:tmpl w:val="6EAA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7"/>
    <w:rsid w:val="00017BDA"/>
    <w:rsid w:val="00D16C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02E3"/>
  <w15:chartTrackingRefBased/>
  <w15:docId w15:val="{53FCE9E6-228C-4CA2-B83B-91F83EB9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2005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2019-06-20T21:13:00Z</dcterms:created>
  <dcterms:modified xsi:type="dcterms:W3CDTF">2019-06-20T21:23:00Z</dcterms:modified>
</cp:coreProperties>
</file>