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C5" w:rsidRDefault="000A30C5" w:rsidP="00474B29">
      <w:pPr>
        <w:spacing w:after="0" w:line="240" w:lineRule="auto"/>
        <w:jc w:val="center"/>
        <w:rPr>
          <w:rFonts w:asciiTheme="minorHAnsi" w:hAnsiTheme="minorHAnsi" w:cstheme="minorHAnsi"/>
          <w:b/>
          <w:bCs/>
          <w:sz w:val="36"/>
          <w:szCs w:val="36"/>
        </w:rPr>
      </w:pPr>
    </w:p>
    <w:p w:rsidR="000A30C5" w:rsidRDefault="000A30C5" w:rsidP="00474B29">
      <w:pPr>
        <w:spacing w:after="0" w:line="240" w:lineRule="auto"/>
        <w:jc w:val="center"/>
        <w:rPr>
          <w:rFonts w:asciiTheme="minorHAnsi" w:hAnsiTheme="minorHAnsi" w:cstheme="minorHAnsi"/>
          <w:b/>
          <w:bCs/>
          <w:sz w:val="36"/>
          <w:szCs w:val="36"/>
        </w:rPr>
      </w:pPr>
    </w:p>
    <w:p w:rsidR="000A30C5" w:rsidRDefault="000A30C5" w:rsidP="00474B29">
      <w:pPr>
        <w:spacing w:after="0" w:line="240" w:lineRule="auto"/>
        <w:jc w:val="center"/>
        <w:rPr>
          <w:rFonts w:asciiTheme="minorHAnsi" w:hAnsiTheme="minorHAnsi" w:cstheme="minorHAnsi"/>
          <w:b/>
          <w:bCs/>
          <w:sz w:val="36"/>
          <w:szCs w:val="36"/>
        </w:rPr>
      </w:pPr>
      <w:r w:rsidRPr="00405E95">
        <w:rPr>
          <w:noProof/>
          <w:lang w:eastAsia="el-GR"/>
        </w:rPr>
        <w:drawing>
          <wp:inline distT="0" distB="0" distL="0" distR="0" wp14:anchorId="7B62F170" wp14:editId="1DD556A4">
            <wp:extent cx="5267325" cy="1047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047750"/>
                    </a:xfrm>
                    <a:prstGeom prst="rect">
                      <a:avLst/>
                    </a:prstGeom>
                    <a:solidFill>
                      <a:srgbClr val="FFFFFF"/>
                    </a:solidFill>
                    <a:ln>
                      <a:noFill/>
                    </a:ln>
                  </pic:spPr>
                </pic:pic>
              </a:graphicData>
            </a:graphic>
          </wp:inline>
        </w:drawing>
      </w:r>
    </w:p>
    <w:p w:rsidR="000A30C5" w:rsidRPr="00A01309" w:rsidRDefault="000A30C5" w:rsidP="000A30C5">
      <w:pPr>
        <w:spacing w:after="0" w:line="240" w:lineRule="auto"/>
        <w:jc w:val="center"/>
        <w:rPr>
          <w:rFonts w:ascii="Cambria" w:eastAsia="Liberation Serif" w:hAnsi="Cambria" w:cs="Cambria"/>
          <w:bCs/>
          <w:sz w:val="24"/>
          <w:szCs w:val="24"/>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iCs/>
          <w:sz w:val="24"/>
          <w:szCs w:val="24"/>
          <w:lang w:val="en-US" w:bidi="en-US"/>
        </w:rPr>
        <w:t xml:space="preserve"> </w:t>
      </w:r>
      <w:r w:rsidRPr="00DD7BA6">
        <w:rPr>
          <w:rFonts w:ascii="Cambria" w:eastAsia="Liberation Serif" w:hAnsi="Cambria" w:cs="Cambria"/>
          <w:b/>
          <w:bCs/>
          <w:sz w:val="24"/>
          <w:szCs w:val="24"/>
          <w:lang w:val="en-US"/>
        </w:rPr>
        <w:t xml:space="preserve">  </w:t>
      </w:r>
      <w:r w:rsidRPr="00DD7BA6">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sidRPr="00586D80">
        <w:rPr>
          <w:rFonts w:ascii="Cambria" w:eastAsia="Liberation Serif" w:hAnsi="Cambria" w:cs="Cambria"/>
          <w:bCs/>
          <w:sz w:val="24"/>
          <w:szCs w:val="24"/>
          <w:lang w:val="en-US"/>
        </w:rPr>
        <w:t xml:space="preserve"> </w:t>
      </w:r>
      <w:r>
        <w:rPr>
          <w:rFonts w:ascii="Cambria" w:eastAsia="Liberation Serif" w:hAnsi="Cambria" w:cs="Cambria"/>
          <w:bCs/>
          <w:sz w:val="24"/>
          <w:szCs w:val="24"/>
        </w:rPr>
        <w:t>235</w:t>
      </w:r>
      <w:r w:rsidRPr="00A01309">
        <w:rPr>
          <w:rFonts w:ascii="Cambria" w:eastAsia="Liberation Serif" w:hAnsi="Cambria" w:cs="Cambria"/>
          <w:bCs/>
          <w:sz w:val="24"/>
          <w:szCs w:val="24"/>
        </w:rPr>
        <w:t xml:space="preserve"> </w:t>
      </w:r>
      <w:r w:rsidRPr="00A01309">
        <w:rPr>
          <w:rFonts w:ascii="Cambria" w:eastAsia="Liberation Serif" w:hAnsi="Cambria" w:cs="Cambria"/>
          <w:b/>
          <w:bCs/>
          <w:sz w:val="24"/>
          <w:szCs w:val="24"/>
        </w:rPr>
        <w:tab/>
      </w:r>
      <w:r>
        <w:rPr>
          <w:rFonts w:ascii="Cambria" w:eastAsia="Liberation Serif" w:hAnsi="Cambria" w:cs="Cambria"/>
          <w:bCs/>
          <w:sz w:val="24"/>
          <w:szCs w:val="24"/>
        </w:rPr>
        <w:t>1</w:t>
      </w:r>
      <w:r w:rsidRPr="000A30C5">
        <w:rPr>
          <w:rFonts w:ascii="Cambria" w:eastAsia="Liberation Serif" w:hAnsi="Cambria" w:cs="Cambria"/>
          <w:bCs/>
          <w:sz w:val="24"/>
          <w:szCs w:val="24"/>
        </w:rPr>
        <w:t>3</w:t>
      </w:r>
      <w:r>
        <w:rPr>
          <w:rFonts w:ascii="Cambria" w:eastAsia="Liberation Serif" w:hAnsi="Cambria" w:cs="Cambria"/>
          <w:bCs/>
          <w:sz w:val="24"/>
          <w:szCs w:val="24"/>
        </w:rPr>
        <w:t>/12</w:t>
      </w:r>
      <w:r w:rsidRPr="00A01309">
        <w:rPr>
          <w:rFonts w:ascii="Cambria" w:eastAsia="Liberation Serif" w:hAnsi="Cambria" w:cs="Cambria"/>
          <w:bCs/>
          <w:sz w:val="24"/>
          <w:szCs w:val="24"/>
        </w:rPr>
        <w:t>/2018</w:t>
      </w:r>
    </w:p>
    <w:p w:rsidR="000A30C5" w:rsidRDefault="000A30C5" w:rsidP="00474B29">
      <w:pPr>
        <w:spacing w:after="0" w:line="240" w:lineRule="auto"/>
        <w:jc w:val="center"/>
        <w:rPr>
          <w:rFonts w:asciiTheme="minorHAnsi" w:hAnsiTheme="minorHAnsi" w:cstheme="minorHAnsi"/>
          <w:b/>
          <w:bCs/>
          <w:sz w:val="36"/>
          <w:szCs w:val="36"/>
        </w:rPr>
      </w:pPr>
    </w:p>
    <w:p w:rsidR="00474B29" w:rsidRDefault="00FC0346" w:rsidP="00474B29">
      <w:pPr>
        <w:spacing w:after="0" w:line="240" w:lineRule="auto"/>
        <w:jc w:val="center"/>
        <w:rPr>
          <w:rFonts w:asciiTheme="minorHAnsi" w:hAnsiTheme="minorHAnsi" w:cstheme="minorHAnsi"/>
          <w:b/>
          <w:bCs/>
          <w:sz w:val="36"/>
          <w:szCs w:val="36"/>
        </w:rPr>
      </w:pPr>
      <w:r w:rsidRPr="00474B29">
        <w:rPr>
          <w:rFonts w:asciiTheme="minorHAnsi" w:hAnsiTheme="minorHAnsi" w:cstheme="minorHAnsi"/>
          <w:b/>
          <w:bCs/>
          <w:sz w:val="36"/>
          <w:szCs w:val="36"/>
        </w:rPr>
        <w:t xml:space="preserve">Για το δικαίωμα στη μητρότητα </w:t>
      </w:r>
    </w:p>
    <w:p w:rsidR="00FC0346" w:rsidRDefault="00FC0346" w:rsidP="00474B29">
      <w:pPr>
        <w:spacing w:after="0" w:line="240" w:lineRule="auto"/>
        <w:jc w:val="center"/>
        <w:rPr>
          <w:rFonts w:asciiTheme="minorHAnsi" w:hAnsiTheme="minorHAnsi" w:cstheme="minorHAnsi"/>
          <w:b/>
          <w:bCs/>
          <w:sz w:val="36"/>
          <w:szCs w:val="36"/>
        </w:rPr>
      </w:pPr>
      <w:r w:rsidRPr="00474B29">
        <w:rPr>
          <w:rFonts w:asciiTheme="minorHAnsi" w:hAnsiTheme="minorHAnsi" w:cstheme="minorHAnsi"/>
          <w:b/>
          <w:bCs/>
          <w:sz w:val="36"/>
          <w:szCs w:val="36"/>
        </w:rPr>
        <w:t>στις αναπληρώτριες εκπαιδευτικούς</w:t>
      </w:r>
    </w:p>
    <w:p w:rsidR="00474B29" w:rsidRPr="00474B29" w:rsidRDefault="00474B29" w:rsidP="00474B29">
      <w:pPr>
        <w:spacing w:after="0" w:line="240" w:lineRule="auto"/>
        <w:jc w:val="center"/>
        <w:rPr>
          <w:rFonts w:asciiTheme="minorHAnsi" w:hAnsiTheme="minorHAnsi" w:cstheme="minorHAnsi"/>
          <w:b/>
          <w:bCs/>
          <w:sz w:val="36"/>
          <w:szCs w:val="36"/>
        </w:rPr>
      </w:pPr>
    </w:p>
    <w:p w:rsidR="00474B29" w:rsidRDefault="00FC0346" w:rsidP="00474B29">
      <w:pPr>
        <w:spacing w:after="100" w:line="240" w:lineRule="auto"/>
        <w:ind w:firstLine="720"/>
        <w:jc w:val="both"/>
        <w:rPr>
          <w:rFonts w:asciiTheme="minorHAnsi" w:hAnsiTheme="minorHAnsi" w:cstheme="minorHAnsi"/>
          <w:sz w:val="24"/>
          <w:szCs w:val="24"/>
        </w:rPr>
      </w:pPr>
      <w:r>
        <w:rPr>
          <w:rFonts w:asciiTheme="minorHAnsi" w:hAnsiTheme="minorHAnsi" w:cstheme="minorHAnsi"/>
          <w:b/>
          <w:bCs/>
          <w:sz w:val="24"/>
          <w:szCs w:val="24"/>
        </w:rPr>
        <w:t>Το</w:t>
      </w:r>
      <w:r w:rsidR="00932A02" w:rsidRPr="00FC0346">
        <w:rPr>
          <w:rFonts w:asciiTheme="minorHAnsi" w:hAnsiTheme="minorHAnsi" w:cstheme="minorHAnsi"/>
          <w:b/>
          <w:bCs/>
          <w:sz w:val="24"/>
          <w:szCs w:val="24"/>
        </w:rPr>
        <w:t xml:space="preserve"> τέλος του 2018 </w:t>
      </w:r>
      <w:r w:rsidR="005A1F10" w:rsidRPr="00FC0346">
        <w:rPr>
          <w:rFonts w:asciiTheme="minorHAnsi" w:hAnsiTheme="minorHAnsi" w:cstheme="minorHAnsi"/>
          <w:sz w:val="24"/>
          <w:szCs w:val="24"/>
        </w:rPr>
        <w:t xml:space="preserve">βρίσκει τις </w:t>
      </w:r>
      <w:r w:rsidR="00932A02" w:rsidRPr="00FC0346">
        <w:rPr>
          <w:rFonts w:asciiTheme="minorHAnsi" w:hAnsiTheme="minorHAnsi" w:cstheme="minorHAnsi"/>
          <w:sz w:val="24"/>
          <w:szCs w:val="24"/>
        </w:rPr>
        <w:t xml:space="preserve">αναπληρώτριες και τους αναπληρωτές εκπαιδευτικούς να βιώνουν απίστευτες δυσκολίες, λόγω της χρόνιας αδιοριστίας, της συνεχούς περιπλάνησης από πόλη σε πόλη, από σχολείο σε σχολείο, με διαλυμένες συνεχώς τις οικογένειές τους, να μη μπορούν να ανταπεξέλθουν οικονομικά σ’ αυτές τις συνθήκες και με την αβεβαιότητα για το πότε, πού και για πόσο θα εργαστούν, χωρίς σίγουρο κι αυτό ακόμα το επίδομα ανεργίας καθώς και </w:t>
      </w:r>
      <w:r>
        <w:rPr>
          <w:rFonts w:asciiTheme="minorHAnsi" w:hAnsiTheme="minorHAnsi" w:cstheme="minorHAnsi"/>
          <w:sz w:val="24"/>
          <w:szCs w:val="24"/>
        </w:rPr>
        <w:t xml:space="preserve">με </w:t>
      </w:r>
      <w:r w:rsidR="00932A02" w:rsidRPr="00FC0346">
        <w:rPr>
          <w:rFonts w:asciiTheme="minorHAnsi" w:hAnsiTheme="minorHAnsi" w:cstheme="minorHAnsi"/>
          <w:sz w:val="24"/>
          <w:szCs w:val="24"/>
        </w:rPr>
        <w:t xml:space="preserve">τον συνεχή φόβο της ανεργίας! Δεν πάει άλλο! Η κατάσταση αυτή συνεχίζεται </w:t>
      </w:r>
      <w:r>
        <w:rPr>
          <w:rFonts w:asciiTheme="minorHAnsi" w:hAnsiTheme="minorHAnsi" w:cstheme="minorHAnsi"/>
          <w:sz w:val="24"/>
          <w:szCs w:val="24"/>
        </w:rPr>
        <w:t>για 17 χρόνια στην Ειδική Αγωγή. Εί</w:t>
      </w:r>
      <w:r w:rsidR="00932A02" w:rsidRPr="00FC0346">
        <w:rPr>
          <w:rFonts w:asciiTheme="minorHAnsi" w:hAnsiTheme="minorHAnsi" w:cstheme="minorHAnsi"/>
          <w:sz w:val="24"/>
          <w:szCs w:val="24"/>
        </w:rPr>
        <w:t>ναι χαρακτηριστικό ότι ούτε ένας/μια απόφοιτος των Πανεπιστημίων Ειδικής Αγωγής Βόλου και Μακεδ</w:t>
      </w:r>
      <w:r>
        <w:rPr>
          <w:rFonts w:asciiTheme="minorHAnsi" w:hAnsiTheme="minorHAnsi" w:cstheme="minorHAnsi"/>
          <w:sz w:val="24"/>
          <w:szCs w:val="24"/>
        </w:rPr>
        <w:t xml:space="preserve">ονίας δεν έχει διοριστεί ακόμα. Η κατάσταση είναι ακόμα χειρότερη </w:t>
      </w:r>
      <w:r w:rsidR="00932A02" w:rsidRPr="00FC0346">
        <w:rPr>
          <w:rFonts w:asciiTheme="minorHAnsi" w:hAnsiTheme="minorHAnsi" w:cstheme="minorHAnsi"/>
          <w:sz w:val="24"/>
          <w:szCs w:val="24"/>
        </w:rPr>
        <w:t>για κάποιες ειδικότητες!</w:t>
      </w:r>
    </w:p>
    <w:p w:rsidR="00474B29" w:rsidRDefault="005A1F10" w:rsidP="00474B29">
      <w:pPr>
        <w:spacing w:after="100" w:line="240" w:lineRule="auto"/>
        <w:ind w:firstLine="720"/>
        <w:jc w:val="both"/>
        <w:rPr>
          <w:rFonts w:asciiTheme="minorHAnsi" w:hAnsiTheme="minorHAnsi" w:cstheme="minorHAnsi"/>
          <w:sz w:val="24"/>
          <w:szCs w:val="24"/>
        </w:rPr>
      </w:pPr>
      <w:r w:rsidRPr="00FC0346">
        <w:rPr>
          <w:rFonts w:asciiTheme="minorHAnsi" w:hAnsiTheme="minorHAnsi" w:cstheme="minorHAnsi"/>
          <w:b/>
          <w:sz w:val="24"/>
          <w:szCs w:val="24"/>
        </w:rPr>
        <w:t>Το καθεστώς της ελαστικής εργασίας των συμβασιούχων στην εκπαίδευση</w:t>
      </w:r>
      <w:r w:rsidRPr="00FC0346">
        <w:rPr>
          <w:rFonts w:asciiTheme="minorHAnsi" w:hAnsiTheme="minorHAnsi" w:cstheme="minorHAnsi"/>
          <w:sz w:val="24"/>
          <w:szCs w:val="24"/>
        </w:rPr>
        <w:t xml:space="preserve"> δεν αναγνωρίζει το δικαίωμα της προστασίας της μητρότητας σε περίπτωση επαπειλούμενης εγκυμοσύνης, καθώς </w:t>
      </w:r>
      <w:r w:rsidR="00EB5283">
        <w:rPr>
          <w:rFonts w:asciiTheme="minorHAnsi" w:hAnsiTheme="minorHAnsi" w:cstheme="minorHAnsi"/>
        </w:rPr>
        <w:t xml:space="preserve">το </w:t>
      </w:r>
      <w:r w:rsidR="00F57C1D" w:rsidRPr="00FC0346">
        <w:rPr>
          <w:rFonts w:asciiTheme="minorHAnsi" w:hAnsiTheme="minorHAnsi" w:cstheme="minorHAnsi"/>
          <w:sz w:val="24"/>
          <w:szCs w:val="24"/>
        </w:rPr>
        <w:t>καθεστώς των αδειών των αναπληρωτών είναι απαράδεκτο. Η άδεια που δικαιούνται είναι όλη κι όλη 7 ημέρες. Η αναρρωτική 15 μέρες κι αυτές με την προϋπόθεση ότι θα αρρωστήσουν τουλάχιστον 10 μέρες μετά την πρόσληψη. Ακόμα, κινδυνεύουν με απόλυση, αν κριθεί αναγκαία η αντικατάσταση μετά το δεκαπενθήμερο. Οι άδειες μητρότητας για τις αναπληρώτριες είναι 2 μήνες πριν τον τοκετό και 2 ¼ του μήνα μετά τον τοκετό. Τι θα κάνει η αναπληρώτρια που αντιμετωπίζει σοβαρά προβλήματα κατά τη διάρκεια της εγκυμοσύνης της; Να νιώθει ενοχές για το φυσικό δικαίωμα της μητρότητας; Στην ουσία είναι καταδικασμένη να παραιτηθεί από το δικαίωμά στην εργασία, που κάθε νέα μητέρα έχει ανάγκη στη σημερινή εποχή.</w:t>
      </w:r>
    </w:p>
    <w:p w:rsidR="00474B29" w:rsidRDefault="005A1F10" w:rsidP="00474B29">
      <w:pPr>
        <w:spacing w:after="100" w:line="240" w:lineRule="auto"/>
        <w:ind w:firstLine="720"/>
        <w:jc w:val="both"/>
        <w:rPr>
          <w:rFonts w:asciiTheme="minorHAnsi" w:hAnsiTheme="minorHAnsi" w:cstheme="minorHAnsi"/>
          <w:b/>
          <w:sz w:val="24"/>
          <w:szCs w:val="24"/>
        </w:rPr>
      </w:pPr>
      <w:r w:rsidRPr="00FC0346">
        <w:rPr>
          <w:rFonts w:asciiTheme="minorHAnsi" w:hAnsiTheme="minorHAnsi" w:cstheme="minorHAnsi"/>
          <w:sz w:val="24"/>
          <w:szCs w:val="24"/>
          <w:u w:val="single"/>
        </w:rPr>
        <w:t>Χαρακτηριστικ</w:t>
      </w:r>
      <w:r w:rsidR="00F57C1D" w:rsidRPr="00FC0346">
        <w:rPr>
          <w:rFonts w:asciiTheme="minorHAnsi" w:hAnsiTheme="minorHAnsi" w:cstheme="minorHAnsi"/>
          <w:sz w:val="24"/>
          <w:szCs w:val="24"/>
          <w:u w:val="single"/>
        </w:rPr>
        <w:t xml:space="preserve">ές είναι οι περιπτώσεις αναπληρωτριών </w:t>
      </w:r>
      <w:proofErr w:type="spellStart"/>
      <w:r w:rsidR="00F57C1D" w:rsidRPr="00FC0346">
        <w:rPr>
          <w:rFonts w:asciiTheme="minorHAnsi" w:hAnsiTheme="minorHAnsi" w:cstheme="minorHAnsi"/>
          <w:sz w:val="24"/>
          <w:szCs w:val="24"/>
          <w:u w:val="single"/>
        </w:rPr>
        <w:t>συναδελφισσών</w:t>
      </w:r>
      <w:proofErr w:type="spellEnd"/>
      <w:r w:rsidR="00F57C1D" w:rsidRPr="00FC0346">
        <w:rPr>
          <w:rFonts w:asciiTheme="minorHAnsi" w:hAnsiTheme="minorHAnsi" w:cstheme="minorHAnsi"/>
          <w:sz w:val="24"/>
          <w:szCs w:val="24"/>
          <w:u w:val="single"/>
        </w:rPr>
        <w:t xml:space="preserve">, </w:t>
      </w:r>
      <w:r w:rsidR="001B58FB" w:rsidRPr="00FC0346">
        <w:rPr>
          <w:rFonts w:asciiTheme="minorHAnsi" w:hAnsiTheme="minorHAnsi" w:cstheme="minorHAnsi"/>
          <w:sz w:val="24"/>
          <w:szCs w:val="24"/>
          <w:u w:val="single"/>
        </w:rPr>
        <w:t>πέρυσι στην Κοζάνη</w:t>
      </w:r>
      <w:r w:rsidR="00F57C1D" w:rsidRPr="00FC0346">
        <w:rPr>
          <w:rFonts w:asciiTheme="minorHAnsi" w:hAnsiTheme="minorHAnsi" w:cstheme="minorHAnsi"/>
          <w:sz w:val="24"/>
          <w:szCs w:val="24"/>
          <w:u w:val="single"/>
        </w:rPr>
        <w:t xml:space="preserve"> και</w:t>
      </w:r>
      <w:r w:rsidR="001B58FB" w:rsidRPr="00FC0346">
        <w:rPr>
          <w:rFonts w:asciiTheme="minorHAnsi" w:hAnsiTheme="minorHAnsi" w:cstheme="minorHAnsi"/>
          <w:sz w:val="24"/>
          <w:szCs w:val="24"/>
          <w:u w:val="single"/>
        </w:rPr>
        <w:t xml:space="preserve"> φέτος στην Κύμη</w:t>
      </w:r>
      <w:r w:rsidR="00F57C1D" w:rsidRPr="00FC0346">
        <w:rPr>
          <w:rFonts w:asciiTheme="minorHAnsi" w:hAnsiTheme="minorHAnsi" w:cstheme="minorHAnsi"/>
          <w:sz w:val="24"/>
          <w:szCs w:val="24"/>
          <w:u w:val="single"/>
        </w:rPr>
        <w:t>,</w:t>
      </w:r>
      <w:r w:rsidRPr="00FC0346">
        <w:rPr>
          <w:rFonts w:asciiTheme="minorHAnsi" w:hAnsiTheme="minorHAnsi" w:cstheme="minorHAnsi"/>
          <w:sz w:val="24"/>
          <w:szCs w:val="24"/>
          <w:u w:val="single"/>
        </w:rPr>
        <w:t xml:space="preserve"> </w:t>
      </w:r>
      <w:r w:rsidR="00EB5283">
        <w:rPr>
          <w:rFonts w:asciiTheme="minorHAnsi" w:hAnsiTheme="minorHAnsi" w:cstheme="minorHAnsi"/>
          <w:sz w:val="24"/>
          <w:szCs w:val="24"/>
          <w:u w:val="single"/>
        </w:rPr>
        <w:t xml:space="preserve">που </w:t>
      </w:r>
      <w:r w:rsidR="00FC0346">
        <w:rPr>
          <w:rFonts w:asciiTheme="minorHAnsi" w:hAnsiTheme="minorHAnsi" w:cstheme="minorHAnsi"/>
          <w:sz w:val="24"/>
          <w:szCs w:val="24"/>
          <w:u w:val="single"/>
        </w:rPr>
        <w:t>εξαναγκάστηκαν σε παραίτηση ή άδεια άνευ αποδοχών</w:t>
      </w:r>
      <w:r w:rsidR="001B58FB" w:rsidRPr="00FC0346">
        <w:rPr>
          <w:rFonts w:asciiTheme="minorHAnsi" w:hAnsiTheme="minorHAnsi" w:cstheme="minorHAnsi"/>
          <w:sz w:val="24"/>
          <w:szCs w:val="24"/>
          <w:u w:val="single"/>
        </w:rPr>
        <w:t>, καθώς αντιμετώπισαν</w:t>
      </w:r>
      <w:r w:rsidRPr="00FC0346">
        <w:rPr>
          <w:rFonts w:asciiTheme="minorHAnsi" w:hAnsiTheme="minorHAnsi" w:cstheme="minorHAnsi"/>
          <w:sz w:val="24"/>
          <w:szCs w:val="24"/>
          <w:u w:val="single"/>
        </w:rPr>
        <w:t xml:space="preserve"> σοβαρά π</w:t>
      </w:r>
      <w:r w:rsidR="001B58FB" w:rsidRPr="00FC0346">
        <w:rPr>
          <w:rFonts w:asciiTheme="minorHAnsi" w:hAnsiTheme="minorHAnsi" w:cstheme="minorHAnsi"/>
          <w:sz w:val="24"/>
          <w:szCs w:val="24"/>
          <w:u w:val="single"/>
        </w:rPr>
        <w:t xml:space="preserve">ροβλήματα </w:t>
      </w:r>
      <w:r w:rsidR="009521DC">
        <w:rPr>
          <w:rFonts w:asciiTheme="minorHAnsi" w:hAnsiTheme="minorHAnsi" w:cstheme="minorHAnsi"/>
          <w:sz w:val="24"/>
          <w:szCs w:val="24"/>
          <w:u w:val="single"/>
        </w:rPr>
        <w:t>με την εγκυμοσύνη τους</w:t>
      </w:r>
      <w:r w:rsidR="001B58FB" w:rsidRPr="00FC0346">
        <w:rPr>
          <w:rFonts w:asciiTheme="minorHAnsi" w:hAnsiTheme="minorHAnsi" w:cstheme="minorHAnsi"/>
          <w:sz w:val="24"/>
          <w:szCs w:val="24"/>
          <w:u w:val="single"/>
        </w:rPr>
        <w:t>.</w:t>
      </w:r>
      <w:r w:rsidRPr="00FC0346">
        <w:rPr>
          <w:rFonts w:asciiTheme="minorHAnsi" w:hAnsiTheme="minorHAnsi" w:cstheme="minorHAnsi"/>
          <w:sz w:val="24"/>
          <w:szCs w:val="24"/>
        </w:rPr>
        <w:t xml:space="preserve"> </w:t>
      </w:r>
      <w:r w:rsidR="00834DD4">
        <w:rPr>
          <w:rFonts w:asciiTheme="minorHAnsi" w:hAnsiTheme="minorHAnsi" w:cstheme="minorHAnsi"/>
          <w:sz w:val="24"/>
          <w:szCs w:val="24"/>
        </w:rPr>
        <w:t xml:space="preserve">Είναι επίσης σίγουρο ότι πολλές περιπτώσεις μένουν μακριά από τα φώτα της δημοσιότητας, ενώ χιλιάδες συναδέλφισσες αναβάλουν συνεχώς τη δυνατότητά τους να κάνουν παιδιά! </w:t>
      </w:r>
      <w:r w:rsidRPr="00FC0346">
        <w:rPr>
          <w:rFonts w:asciiTheme="minorHAnsi" w:hAnsiTheme="minorHAnsi" w:cstheme="minorHAnsi"/>
          <w:b/>
          <w:sz w:val="24"/>
          <w:szCs w:val="24"/>
        </w:rPr>
        <w:t xml:space="preserve">Η αναλγησία και η ξεδιαντροπιά </w:t>
      </w:r>
      <w:r w:rsidR="001B58FB" w:rsidRPr="00FC0346">
        <w:rPr>
          <w:rFonts w:asciiTheme="minorHAnsi" w:hAnsiTheme="minorHAnsi" w:cstheme="minorHAnsi"/>
          <w:b/>
          <w:sz w:val="24"/>
          <w:szCs w:val="24"/>
        </w:rPr>
        <w:t xml:space="preserve">και </w:t>
      </w:r>
      <w:r w:rsidRPr="00FC0346">
        <w:rPr>
          <w:rFonts w:asciiTheme="minorHAnsi" w:hAnsiTheme="minorHAnsi" w:cstheme="minorHAnsi"/>
          <w:b/>
          <w:sz w:val="24"/>
          <w:szCs w:val="24"/>
        </w:rPr>
        <w:t>της πολιτικής της κυβέρνησης ΣΥΡΙΖΑ – ΑΝΕΛ</w:t>
      </w:r>
      <w:r w:rsidR="001B58FB" w:rsidRPr="00FC0346">
        <w:rPr>
          <w:rFonts w:asciiTheme="minorHAnsi" w:hAnsiTheme="minorHAnsi" w:cstheme="minorHAnsi"/>
          <w:b/>
          <w:sz w:val="24"/>
          <w:szCs w:val="24"/>
        </w:rPr>
        <w:t>, όπως παλιότερα των Ν.Δ.-ΠΑΣΟΚ,</w:t>
      </w:r>
      <w:r w:rsidRPr="00FC0346">
        <w:rPr>
          <w:rFonts w:asciiTheme="minorHAnsi" w:hAnsiTheme="minorHAnsi" w:cstheme="minorHAnsi"/>
          <w:b/>
          <w:sz w:val="24"/>
          <w:szCs w:val="24"/>
        </w:rPr>
        <w:t xml:space="preserve"> </w:t>
      </w:r>
      <w:r w:rsidR="00834DD4">
        <w:rPr>
          <w:rFonts w:asciiTheme="minorHAnsi" w:hAnsiTheme="minorHAnsi" w:cstheme="minorHAnsi"/>
          <w:b/>
          <w:sz w:val="24"/>
          <w:szCs w:val="24"/>
        </w:rPr>
        <w:t xml:space="preserve">οδηγούν τις συναδέλφισσες και σ’ αυτή τη βαρβαρότητα, να «επιλέγουν» </w:t>
      </w:r>
      <w:r w:rsidRPr="00FC0346">
        <w:rPr>
          <w:rFonts w:asciiTheme="minorHAnsi" w:hAnsiTheme="minorHAnsi" w:cstheme="minorHAnsi"/>
          <w:b/>
          <w:sz w:val="24"/>
          <w:szCs w:val="24"/>
        </w:rPr>
        <w:t>το παιδί της ή την εργασία της!</w:t>
      </w:r>
    </w:p>
    <w:p w:rsidR="00474B29" w:rsidRDefault="005A1F10" w:rsidP="00474B29">
      <w:pPr>
        <w:spacing w:after="100" w:line="240" w:lineRule="auto"/>
        <w:ind w:firstLine="720"/>
        <w:jc w:val="both"/>
        <w:rPr>
          <w:rFonts w:asciiTheme="minorHAnsi" w:hAnsiTheme="minorHAnsi" w:cstheme="minorHAnsi"/>
          <w:sz w:val="24"/>
          <w:szCs w:val="24"/>
        </w:rPr>
      </w:pPr>
      <w:r w:rsidRPr="009521DC">
        <w:rPr>
          <w:rFonts w:asciiTheme="minorHAnsi" w:hAnsiTheme="minorHAnsi" w:cstheme="minorHAnsi"/>
          <w:b/>
          <w:sz w:val="24"/>
          <w:szCs w:val="24"/>
        </w:rPr>
        <w:t>Σήμερα, η αύξηση της παραγωγικότητας, η ανάπτυξη της τεχνολογίας και της επιστήμης μας δίνουν τη δυνατότητα</w:t>
      </w:r>
      <w:r w:rsidRPr="00FC0346">
        <w:rPr>
          <w:rFonts w:asciiTheme="minorHAnsi" w:hAnsiTheme="minorHAnsi" w:cstheme="minorHAnsi"/>
          <w:sz w:val="24"/>
          <w:szCs w:val="24"/>
        </w:rPr>
        <w:t xml:space="preserve"> να έχουμε μόνιμη και σταθερή εργασία, να αμειβόμαστε καλύτερα και να δουλεύουμε λιγότερες ώρες, να έχουμε περισσότερο ελεύθερο χρόνο και δυνατότητα να συμμετέχουμε, όλες και όλοι, στην κοινωνική δραστηριότητα. </w:t>
      </w:r>
      <w:r w:rsidRPr="00FC0346">
        <w:rPr>
          <w:rFonts w:asciiTheme="minorHAnsi" w:hAnsiTheme="minorHAnsi" w:cstheme="minorHAnsi"/>
          <w:b/>
          <w:sz w:val="24"/>
          <w:szCs w:val="24"/>
        </w:rPr>
        <w:t>Η απόφαση για τη δημιουργία οικογένειας</w:t>
      </w:r>
      <w:r w:rsidRPr="00FC0346">
        <w:rPr>
          <w:rFonts w:asciiTheme="minorHAnsi" w:hAnsiTheme="minorHAnsi" w:cstheme="minorHAnsi"/>
          <w:sz w:val="24"/>
          <w:szCs w:val="24"/>
        </w:rPr>
        <w:t xml:space="preserve"> να μην εξαρτάται από τους οικονομικούς περιορισμούς, </w:t>
      </w:r>
      <w:r w:rsidRPr="00FC0346">
        <w:rPr>
          <w:rFonts w:asciiTheme="minorHAnsi" w:hAnsiTheme="minorHAnsi" w:cstheme="minorHAnsi"/>
          <w:b/>
          <w:sz w:val="24"/>
          <w:szCs w:val="24"/>
        </w:rPr>
        <w:t>από το πότε η συναδέλφισσα εκπαιδευτικός θα έχει μόνιμη και σταθερή εργασία</w:t>
      </w:r>
      <w:r w:rsidRPr="00FC0346">
        <w:rPr>
          <w:rFonts w:asciiTheme="minorHAnsi" w:hAnsiTheme="minorHAnsi" w:cstheme="minorHAnsi"/>
          <w:sz w:val="24"/>
          <w:szCs w:val="24"/>
        </w:rPr>
        <w:t>, αλλά από την ελεύθερη επιλογή του νέου ζευγαριού.</w:t>
      </w:r>
    </w:p>
    <w:p w:rsidR="00474B29" w:rsidRDefault="005A1F10" w:rsidP="00474B29">
      <w:pPr>
        <w:spacing w:after="100" w:line="240" w:lineRule="auto"/>
        <w:ind w:firstLine="720"/>
        <w:jc w:val="both"/>
        <w:rPr>
          <w:rFonts w:asciiTheme="minorHAnsi" w:hAnsiTheme="minorHAnsi" w:cstheme="minorHAnsi"/>
          <w:bCs/>
          <w:sz w:val="24"/>
          <w:szCs w:val="24"/>
        </w:rPr>
      </w:pPr>
      <w:r w:rsidRPr="00FC0346">
        <w:rPr>
          <w:rFonts w:asciiTheme="minorHAnsi" w:hAnsiTheme="minorHAnsi" w:cstheme="minorHAnsi"/>
          <w:b/>
          <w:bCs/>
          <w:sz w:val="24"/>
          <w:szCs w:val="24"/>
        </w:rPr>
        <w:t xml:space="preserve">Σ’ αυτούς τους στόχους μπορούμε να φτάσουμε, αν ακολουθήσουμε το δρόμο του οργανωμένου αγώνα μέσα από τα ταξικά σωματεία, </w:t>
      </w:r>
      <w:r w:rsidRPr="009521DC">
        <w:rPr>
          <w:rFonts w:asciiTheme="minorHAnsi" w:hAnsiTheme="minorHAnsi" w:cstheme="minorHAnsi"/>
          <w:bCs/>
          <w:sz w:val="24"/>
          <w:szCs w:val="24"/>
        </w:rPr>
        <w:t>κόντρα στο μεγάλο κεφάλαιο και σε κάθε κυβέρνησή του, στην ΕΕ και το ΝΑΤΟ, στον εργοδοτικό και κυβερνητικό συνδικαλισμό.</w:t>
      </w:r>
    </w:p>
    <w:p w:rsidR="00474B29" w:rsidRDefault="005A1F10" w:rsidP="00474B29">
      <w:pPr>
        <w:spacing w:after="100" w:line="240" w:lineRule="auto"/>
        <w:ind w:firstLine="720"/>
        <w:jc w:val="both"/>
        <w:rPr>
          <w:rFonts w:asciiTheme="minorHAnsi" w:hAnsiTheme="minorHAnsi" w:cstheme="minorHAnsi"/>
          <w:b/>
          <w:sz w:val="24"/>
          <w:szCs w:val="24"/>
        </w:rPr>
      </w:pPr>
      <w:r w:rsidRPr="00FC0346">
        <w:rPr>
          <w:rFonts w:asciiTheme="minorHAnsi" w:hAnsiTheme="minorHAnsi" w:cstheme="minorHAnsi"/>
          <w:b/>
          <w:bCs/>
          <w:sz w:val="24"/>
          <w:szCs w:val="24"/>
        </w:rPr>
        <w:lastRenderedPageBreak/>
        <w:t xml:space="preserve">Οι όποιες μικρές και μεγάλες κατακτήσεις που έχουμε πετύχει με την οργανωμένη πάλη, οι κινητοποιήσεις </w:t>
      </w:r>
      <w:r w:rsidR="001B58FB" w:rsidRPr="00FC0346">
        <w:rPr>
          <w:rFonts w:asciiTheme="minorHAnsi" w:hAnsiTheme="minorHAnsi" w:cstheme="minorHAnsi"/>
          <w:b/>
          <w:bCs/>
          <w:sz w:val="24"/>
          <w:szCs w:val="24"/>
        </w:rPr>
        <w:t xml:space="preserve">των τελευταίων χρόνων, </w:t>
      </w:r>
      <w:r w:rsidRPr="009521DC">
        <w:rPr>
          <w:rFonts w:asciiTheme="minorHAnsi" w:hAnsiTheme="minorHAnsi" w:cstheme="minorHAnsi"/>
          <w:bCs/>
          <w:sz w:val="24"/>
          <w:szCs w:val="24"/>
        </w:rPr>
        <w:t xml:space="preserve">με τη </w:t>
      </w:r>
      <w:r w:rsidRPr="009521DC">
        <w:rPr>
          <w:rFonts w:asciiTheme="minorHAnsi" w:hAnsiTheme="minorHAnsi" w:cstheme="minorHAnsi"/>
          <w:sz w:val="24"/>
          <w:szCs w:val="24"/>
        </w:rPr>
        <w:t>μαζική συμμετοχή μονίμων και αναπληρωτών συναδέλφων στις συγκεντρώσεις</w:t>
      </w:r>
      <w:r w:rsidR="001B58FB" w:rsidRPr="009521DC">
        <w:rPr>
          <w:rFonts w:asciiTheme="minorHAnsi" w:hAnsiTheme="minorHAnsi" w:cstheme="minorHAnsi"/>
          <w:sz w:val="24"/>
          <w:szCs w:val="24"/>
        </w:rPr>
        <w:t xml:space="preserve"> (2/3/2018, 16/3/2018, 30/3/2018, 5/10/2018…)</w:t>
      </w:r>
      <w:r w:rsidRPr="009521DC">
        <w:rPr>
          <w:rFonts w:asciiTheme="minorHAnsi" w:hAnsiTheme="minorHAnsi" w:cstheme="minorHAnsi"/>
          <w:sz w:val="24"/>
          <w:szCs w:val="24"/>
        </w:rPr>
        <w:t xml:space="preserve"> στο Υπουργείο Παιδείας</w:t>
      </w:r>
      <w:r w:rsidR="001B58FB" w:rsidRPr="009521DC">
        <w:rPr>
          <w:rFonts w:asciiTheme="minorHAnsi" w:hAnsiTheme="minorHAnsi" w:cstheme="minorHAnsi"/>
          <w:sz w:val="24"/>
          <w:szCs w:val="24"/>
        </w:rPr>
        <w:t xml:space="preserve"> και αλλού</w:t>
      </w:r>
      <w:r w:rsidRPr="009521DC">
        <w:rPr>
          <w:rFonts w:asciiTheme="minorHAnsi" w:hAnsiTheme="minorHAnsi" w:cstheme="minorHAnsi"/>
          <w:sz w:val="24"/>
          <w:szCs w:val="24"/>
        </w:rPr>
        <w:t>, και στις άλλες πόλεις όλης της χώρας,</w:t>
      </w:r>
      <w:r w:rsidRPr="00FC0346">
        <w:rPr>
          <w:rFonts w:asciiTheme="minorHAnsi" w:hAnsiTheme="minorHAnsi" w:cstheme="minorHAnsi"/>
          <w:b/>
          <w:sz w:val="24"/>
          <w:szCs w:val="24"/>
        </w:rPr>
        <w:t xml:space="preserve"> δείχνουν ότι ο μαζικός ταξικός αγώνας είναι μονόδρομος.</w:t>
      </w:r>
    </w:p>
    <w:p w:rsidR="00474B29" w:rsidRDefault="001B58FB" w:rsidP="00474B29">
      <w:pPr>
        <w:spacing w:after="100" w:line="240" w:lineRule="auto"/>
        <w:ind w:firstLine="720"/>
        <w:jc w:val="both"/>
        <w:rPr>
          <w:rFonts w:asciiTheme="minorHAnsi" w:hAnsiTheme="minorHAnsi" w:cstheme="minorHAnsi"/>
          <w:sz w:val="24"/>
          <w:szCs w:val="24"/>
        </w:rPr>
      </w:pPr>
      <w:r w:rsidRPr="00FC0346">
        <w:rPr>
          <w:rFonts w:asciiTheme="minorHAnsi" w:hAnsiTheme="minorHAnsi" w:cstheme="minorHAnsi"/>
          <w:sz w:val="24"/>
          <w:szCs w:val="24"/>
        </w:rPr>
        <w:t xml:space="preserve">Μπροστά στις εξελίξεις αυτές </w:t>
      </w:r>
      <w:r w:rsidRPr="00474B29">
        <w:rPr>
          <w:rFonts w:asciiTheme="minorHAnsi" w:hAnsiTheme="minorHAnsi" w:cstheme="minorHAnsi"/>
          <w:b/>
          <w:sz w:val="24"/>
          <w:szCs w:val="24"/>
        </w:rPr>
        <w:t>και οι αναπληρώτριες/</w:t>
      </w:r>
      <w:proofErr w:type="spellStart"/>
      <w:r w:rsidRPr="00474B29">
        <w:rPr>
          <w:rFonts w:asciiTheme="minorHAnsi" w:hAnsiTheme="minorHAnsi" w:cstheme="minorHAnsi"/>
          <w:b/>
          <w:sz w:val="24"/>
          <w:szCs w:val="24"/>
        </w:rPr>
        <w:t>ες</w:t>
      </w:r>
      <w:proofErr w:type="spellEnd"/>
      <w:r w:rsidRPr="00474B29">
        <w:rPr>
          <w:rFonts w:asciiTheme="minorHAnsi" w:hAnsiTheme="minorHAnsi" w:cstheme="minorHAnsi"/>
          <w:b/>
          <w:sz w:val="24"/>
          <w:szCs w:val="24"/>
        </w:rPr>
        <w:t xml:space="preserve"> συνάδελφοι, πρέπει </w:t>
      </w:r>
      <w:r w:rsidR="005A1F10" w:rsidRPr="00474B29">
        <w:rPr>
          <w:rFonts w:asciiTheme="minorHAnsi" w:hAnsiTheme="minorHAnsi" w:cstheme="minorHAnsi"/>
          <w:b/>
          <w:sz w:val="24"/>
          <w:szCs w:val="24"/>
        </w:rPr>
        <w:t xml:space="preserve">να σηκώσουν το ανάστημά τους, </w:t>
      </w:r>
      <w:r w:rsidR="005A1F10" w:rsidRPr="00FC0346">
        <w:rPr>
          <w:rFonts w:asciiTheme="minorHAnsi" w:hAnsiTheme="minorHAnsi" w:cstheme="minorHAnsi"/>
          <w:sz w:val="24"/>
          <w:szCs w:val="24"/>
        </w:rPr>
        <w:t>να αναμετρηθούν με την ηττοπάθεια και τη μοιρολατρία, με τις δυσκολίες και τα εμπόδια</w:t>
      </w:r>
      <w:r w:rsidR="00932A02" w:rsidRPr="00FC0346">
        <w:rPr>
          <w:rFonts w:asciiTheme="minorHAnsi" w:hAnsiTheme="minorHAnsi" w:cstheme="minorHAnsi"/>
          <w:sz w:val="24"/>
          <w:szCs w:val="24"/>
        </w:rPr>
        <w:t>,</w:t>
      </w:r>
      <w:r w:rsidR="005A1F10" w:rsidRPr="00FC0346">
        <w:rPr>
          <w:rFonts w:asciiTheme="minorHAnsi" w:hAnsiTheme="minorHAnsi" w:cstheme="minorHAnsi"/>
          <w:sz w:val="24"/>
          <w:szCs w:val="24"/>
        </w:rPr>
        <w:t xml:space="preserve"> που τους βάζει </w:t>
      </w:r>
      <w:r w:rsidRPr="00FC0346">
        <w:rPr>
          <w:rFonts w:asciiTheme="minorHAnsi" w:hAnsiTheme="minorHAnsi" w:cstheme="minorHAnsi"/>
          <w:sz w:val="24"/>
          <w:szCs w:val="24"/>
        </w:rPr>
        <w:t xml:space="preserve">αυτή η αντιλαϊκή πολιτική, την οποία υπηρετούν </w:t>
      </w:r>
      <w:r w:rsidR="00932A02" w:rsidRPr="00FC0346">
        <w:rPr>
          <w:rFonts w:asciiTheme="minorHAnsi" w:hAnsiTheme="minorHAnsi" w:cstheme="minorHAnsi"/>
          <w:sz w:val="24"/>
          <w:szCs w:val="24"/>
        </w:rPr>
        <w:t xml:space="preserve">ΣΥΡΙΖΑ και ΝΔ αλλά και </w:t>
      </w:r>
      <w:r w:rsidRPr="00FC0346">
        <w:rPr>
          <w:rFonts w:asciiTheme="minorHAnsi" w:hAnsiTheme="minorHAnsi" w:cstheme="minorHAnsi"/>
          <w:sz w:val="24"/>
          <w:szCs w:val="24"/>
        </w:rPr>
        <w:t>όλα τα κόμματα</w:t>
      </w:r>
      <w:r w:rsidR="00F57C1D" w:rsidRPr="00FC0346">
        <w:rPr>
          <w:rFonts w:asciiTheme="minorHAnsi" w:hAnsiTheme="minorHAnsi" w:cstheme="minorHAnsi"/>
          <w:sz w:val="24"/>
          <w:szCs w:val="24"/>
        </w:rPr>
        <w:t>,</w:t>
      </w:r>
      <w:r w:rsidRPr="00FC0346">
        <w:rPr>
          <w:rFonts w:asciiTheme="minorHAnsi" w:hAnsiTheme="minorHAnsi" w:cstheme="minorHAnsi"/>
          <w:sz w:val="24"/>
          <w:szCs w:val="24"/>
        </w:rPr>
        <w:t xml:space="preserve"> που προσκυνούν ΕΕ, ΟΟΣΑ και διαγκωνίζονται για να πάρουν τα εύσημα του ΣΕΒ για το ποιος είναι ο καλύτερος διαχειριστής του</w:t>
      </w:r>
      <w:r w:rsidR="00932A02" w:rsidRPr="00FC0346">
        <w:rPr>
          <w:rFonts w:asciiTheme="minorHAnsi" w:hAnsiTheme="minorHAnsi" w:cstheme="minorHAnsi"/>
          <w:sz w:val="24"/>
          <w:szCs w:val="24"/>
        </w:rPr>
        <w:t xml:space="preserve"> για τα συμφέροντά του</w:t>
      </w:r>
      <w:r w:rsidR="00F57C1D" w:rsidRPr="00FC0346">
        <w:rPr>
          <w:rFonts w:asciiTheme="minorHAnsi" w:hAnsiTheme="minorHAnsi" w:cstheme="minorHAnsi"/>
          <w:sz w:val="24"/>
          <w:szCs w:val="24"/>
        </w:rPr>
        <w:t>.</w:t>
      </w:r>
      <w:r w:rsidR="005A1F10" w:rsidRPr="00FC0346">
        <w:rPr>
          <w:rFonts w:asciiTheme="minorHAnsi" w:hAnsiTheme="minorHAnsi" w:cstheme="minorHAnsi"/>
          <w:sz w:val="24"/>
          <w:szCs w:val="24"/>
        </w:rPr>
        <w:t xml:space="preserve"> </w:t>
      </w:r>
      <w:r w:rsidR="005A1F10" w:rsidRPr="00FC0346">
        <w:rPr>
          <w:rFonts w:asciiTheme="minorHAnsi" w:hAnsiTheme="minorHAnsi" w:cstheme="minorHAnsi"/>
          <w:b/>
          <w:bCs/>
          <w:sz w:val="24"/>
          <w:szCs w:val="24"/>
        </w:rPr>
        <w:t xml:space="preserve">Να οργανωθούν </w:t>
      </w:r>
      <w:r w:rsidR="00EB5283">
        <w:rPr>
          <w:rFonts w:asciiTheme="minorHAnsi" w:hAnsiTheme="minorHAnsi" w:cstheme="minorHAnsi"/>
          <w:b/>
          <w:bCs/>
          <w:sz w:val="24"/>
          <w:szCs w:val="24"/>
        </w:rPr>
        <w:t xml:space="preserve">στους </w:t>
      </w:r>
      <w:r w:rsidR="00474B29">
        <w:rPr>
          <w:rFonts w:asciiTheme="minorHAnsi" w:hAnsiTheme="minorHAnsi" w:cstheme="minorHAnsi"/>
          <w:b/>
          <w:bCs/>
          <w:sz w:val="24"/>
          <w:szCs w:val="24"/>
        </w:rPr>
        <w:t>ΣΥΛΛΟΓΟΥΣ Εκπαιδευτι</w:t>
      </w:r>
      <w:r w:rsidR="00EB5283">
        <w:rPr>
          <w:rFonts w:asciiTheme="minorHAnsi" w:hAnsiTheme="minorHAnsi" w:cstheme="minorHAnsi"/>
          <w:b/>
          <w:bCs/>
          <w:sz w:val="24"/>
          <w:szCs w:val="24"/>
        </w:rPr>
        <w:t xml:space="preserve">κών και στις ΕΛΜΕ </w:t>
      </w:r>
      <w:r w:rsidR="005A1F10" w:rsidRPr="00FC0346">
        <w:rPr>
          <w:rFonts w:asciiTheme="minorHAnsi" w:hAnsiTheme="minorHAnsi" w:cstheme="minorHAnsi"/>
          <w:b/>
          <w:bCs/>
          <w:sz w:val="24"/>
          <w:szCs w:val="24"/>
        </w:rPr>
        <w:t>και να παλέψου</w:t>
      </w:r>
      <w:r w:rsidR="00932A02" w:rsidRPr="00FC0346">
        <w:rPr>
          <w:rFonts w:asciiTheme="minorHAnsi" w:hAnsiTheme="minorHAnsi" w:cstheme="minorHAnsi"/>
          <w:b/>
          <w:bCs/>
          <w:sz w:val="24"/>
          <w:szCs w:val="24"/>
        </w:rPr>
        <w:t xml:space="preserve">με όλοι μαζί οι συνάδελφοι </w:t>
      </w:r>
      <w:r w:rsidR="005A1F10" w:rsidRPr="00FC0346">
        <w:rPr>
          <w:rFonts w:asciiTheme="minorHAnsi" w:hAnsiTheme="minorHAnsi" w:cstheme="minorHAnsi"/>
          <w:b/>
          <w:bCs/>
          <w:sz w:val="24"/>
          <w:szCs w:val="24"/>
        </w:rPr>
        <w:t xml:space="preserve">για τη ζωή που αξίζει </w:t>
      </w:r>
      <w:r w:rsidR="009521DC">
        <w:rPr>
          <w:rFonts w:asciiTheme="minorHAnsi" w:hAnsiTheme="minorHAnsi" w:cstheme="minorHAnsi"/>
          <w:b/>
          <w:bCs/>
          <w:sz w:val="24"/>
          <w:szCs w:val="24"/>
        </w:rPr>
        <w:t>στις/</w:t>
      </w:r>
      <w:r w:rsidR="00205E3E">
        <w:rPr>
          <w:rFonts w:asciiTheme="minorHAnsi" w:hAnsiTheme="minorHAnsi" w:cstheme="minorHAnsi"/>
          <w:b/>
          <w:bCs/>
          <w:sz w:val="24"/>
          <w:szCs w:val="24"/>
        </w:rPr>
        <w:t>στ</w:t>
      </w:r>
      <w:r w:rsidR="009521DC">
        <w:rPr>
          <w:rFonts w:asciiTheme="minorHAnsi" w:hAnsiTheme="minorHAnsi" w:cstheme="minorHAnsi"/>
          <w:b/>
          <w:bCs/>
          <w:sz w:val="24"/>
          <w:szCs w:val="24"/>
        </w:rPr>
        <w:t>ους</w:t>
      </w:r>
      <w:r w:rsidR="005A1F10" w:rsidRPr="00FC0346">
        <w:rPr>
          <w:rFonts w:asciiTheme="minorHAnsi" w:hAnsiTheme="minorHAnsi" w:cstheme="minorHAnsi"/>
          <w:b/>
          <w:bCs/>
          <w:sz w:val="24"/>
          <w:szCs w:val="24"/>
        </w:rPr>
        <w:t xml:space="preserve"> </w:t>
      </w:r>
      <w:r w:rsidR="00932A02" w:rsidRPr="00FC0346">
        <w:rPr>
          <w:rFonts w:asciiTheme="minorHAnsi" w:hAnsiTheme="minorHAnsi" w:cstheme="minorHAnsi"/>
          <w:b/>
          <w:bCs/>
          <w:sz w:val="24"/>
          <w:szCs w:val="24"/>
        </w:rPr>
        <w:t xml:space="preserve">νέους εκπαιδευτικούς </w:t>
      </w:r>
      <w:r w:rsidR="005A1F10" w:rsidRPr="00FC0346">
        <w:rPr>
          <w:rFonts w:asciiTheme="minorHAnsi" w:hAnsiTheme="minorHAnsi" w:cstheme="minorHAnsi"/>
          <w:b/>
          <w:bCs/>
          <w:sz w:val="24"/>
          <w:szCs w:val="24"/>
        </w:rPr>
        <w:t>και στις οικογένειές τους.</w:t>
      </w:r>
    </w:p>
    <w:p w:rsidR="00834DD4" w:rsidRPr="00474B29" w:rsidRDefault="00834DD4" w:rsidP="00474B29">
      <w:pPr>
        <w:spacing w:after="100" w:line="240" w:lineRule="auto"/>
        <w:ind w:firstLine="720"/>
        <w:jc w:val="both"/>
        <w:rPr>
          <w:rFonts w:asciiTheme="minorHAnsi" w:hAnsiTheme="minorHAnsi" w:cstheme="minorHAnsi"/>
          <w:b/>
          <w:sz w:val="24"/>
          <w:szCs w:val="24"/>
        </w:rPr>
      </w:pPr>
      <w:r w:rsidRPr="00474B29">
        <w:rPr>
          <w:rFonts w:asciiTheme="minorHAnsi" w:hAnsiTheme="minorHAnsi" w:cstheme="minorHAnsi"/>
          <w:b/>
          <w:sz w:val="24"/>
          <w:szCs w:val="24"/>
          <w:u w:val="single"/>
        </w:rPr>
        <w:t>ΔΙΕΚΔΙΚΟΥΜΕ:</w:t>
      </w:r>
    </w:p>
    <w:p w:rsidR="00834DD4" w:rsidRPr="00834DD4" w:rsidRDefault="00834DD4" w:rsidP="009521DC">
      <w:pPr>
        <w:pStyle w:val="a5"/>
        <w:numPr>
          <w:ilvl w:val="0"/>
          <w:numId w:val="2"/>
        </w:numPr>
        <w:spacing w:after="100" w:line="240" w:lineRule="auto"/>
        <w:jc w:val="both"/>
        <w:rPr>
          <w:rFonts w:ascii="Arial" w:hAnsi="Arial"/>
        </w:rPr>
      </w:pPr>
      <w:r w:rsidRPr="00834DD4">
        <w:rPr>
          <w:rFonts w:asciiTheme="minorHAnsi" w:hAnsiTheme="minorHAnsi" w:cstheme="minorHAnsi"/>
          <w:b/>
          <w:sz w:val="24"/>
          <w:szCs w:val="24"/>
        </w:rPr>
        <w:t>Μ</w:t>
      </w:r>
      <w:r w:rsidR="005A1F10" w:rsidRPr="00834DD4">
        <w:rPr>
          <w:rFonts w:asciiTheme="minorHAnsi" w:hAnsiTheme="minorHAnsi" w:cstheme="minorHAnsi"/>
          <w:b/>
          <w:sz w:val="24"/>
          <w:szCs w:val="24"/>
        </w:rPr>
        <w:t>όνιμη και σταθερή δουλειά για όλους.</w:t>
      </w:r>
      <w:r w:rsidR="009521DC" w:rsidRPr="00834DD4">
        <w:rPr>
          <w:rFonts w:asciiTheme="minorHAnsi" w:hAnsiTheme="minorHAnsi" w:cstheme="minorHAnsi"/>
          <w:b/>
          <w:sz w:val="24"/>
          <w:szCs w:val="24"/>
        </w:rPr>
        <w:t xml:space="preserve"> </w:t>
      </w:r>
      <w:r w:rsidR="005A1F10" w:rsidRPr="00834DD4">
        <w:rPr>
          <w:rFonts w:asciiTheme="minorHAnsi" w:hAnsiTheme="minorHAnsi" w:cstheme="minorHAnsi"/>
          <w:b/>
          <w:sz w:val="24"/>
          <w:szCs w:val="24"/>
        </w:rPr>
        <w:t xml:space="preserve">Εδώ και τώρα μονιμοποίηση </w:t>
      </w:r>
      <w:r w:rsidR="009521DC" w:rsidRPr="00834DD4">
        <w:rPr>
          <w:rFonts w:asciiTheme="minorHAnsi" w:hAnsiTheme="minorHAnsi" w:cstheme="minorHAnsi"/>
          <w:b/>
          <w:sz w:val="24"/>
          <w:szCs w:val="24"/>
        </w:rPr>
        <w:t xml:space="preserve">των πάνω από </w:t>
      </w:r>
      <w:r w:rsidR="005A1F10" w:rsidRPr="00834DD4">
        <w:rPr>
          <w:rFonts w:asciiTheme="minorHAnsi" w:hAnsiTheme="minorHAnsi" w:cstheme="minorHAnsi"/>
          <w:b/>
          <w:sz w:val="24"/>
          <w:szCs w:val="24"/>
        </w:rPr>
        <w:t>25.000 χιλιάδ</w:t>
      </w:r>
      <w:r w:rsidR="009521DC" w:rsidRPr="00834DD4">
        <w:rPr>
          <w:rFonts w:asciiTheme="minorHAnsi" w:hAnsiTheme="minorHAnsi" w:cstheme="minorHAnsi"/>
          <w:b/>
          <w:sz w:val="24"/>
          <w:szCs w:val="24"/>
        </w:rPr>
        <w:t>ων αναπληρωτών</w:t>
      </w:r>
      <w:r w:rsidRPr="00834DD4">
        <w:rPr>
          <w:rFonts w:asciiTheme="minorHAnsi" w:hAnsiTheme="minorHAnsi" w:cstheme="minorHAnsi"/>
          <w:b/>
          <w:sz w:val="24"/>
          <w:szCs w:val="24"/>
        </w:rPr>
        <w:t>,</w:t>
      </w:r>
      <w:r w:rsidR="009521DC" w:rsidRPr="00834DD4">
        <w:rPr>
          <w:rFonts w:asciiTheme="minorHAnsi" w:hAnsiTheme="minorHAnsi" w:cstheme="minorHAnsi"/>
          <w:b/>
          <w:sz w:val="24"/>
          <w:szCs w:val="24"/>
        </w:rPr>
        <w:t xml:space="preserve"> που εργάζονται τα τελευταία χρόνια στην εκπαίδευση</w:t>
      </w:r>
      <w:r w:rsidRPr="00834DD4">
        <w:rPr>
          <w:rFonts w:asciiTheme="minorHAnsi" w:hAnsiTheme="minorHAnsi" w:cstheme="minorHAnsi"/>
          <w:b/>
          <w:sz w:val="24"/>
          <w:szCs w:val="24"/>
        </w:rPr>
        <w:t>,</w:t>
      </w:r>
      <w:r w:rsidR="009521DC" w:rsidRPr="00834DD4">
        <w:rPr>
          <w:rFonts w:asciiTheme="minorHAnsi" w:hAnsiTheme="minorHAnsi" w:cstheme="minorHAnsi"/>
          <w:b/>
          <w:sz w:val="24"/>
          <w:szCs w:val="24"/>
        </w:rPr>
        <w:t xml:space="preserve"> για να καλυφθούν οι άμεσες ανάγκες!</w:t>
      </w:r>
      <w:r w:rsidR="005A1F10" w:rsidRPr="00834DD4">
        <w:rPr>
          <w:rFonts w:asciiTheme="minorHAnsi" w:hAnsiTheme="minorHAnsi" w:cstheme="minorHAnsi"/>
          <w:b/>
          <w:sz w:val="24"/>
          <w:szCs w:val="24"/>
        </w:rPr>
        <w:t xml:space="preserve"> Καμιά απόλυση συμβασιούχου συναδέλφου</w:t>
      </w:r>
      <w:r w:rsidR="009E75CD" w:rsidRPr="00834DD4">
        <w:rPr>
          <w:rFonts w:asciiTheme="minorHAnsi" w:hAnsiTheme="minorHAnsi" w:cstheme="minorHAnsi"/>
          <w:b/>
          <w:sz w:val="24"/>
          <w:szCs w:val="24"/>
        </w:rPr>
        <w:t>.</w:t>
      </w:r>
    </w:p>
    <w:p w:rsidR="009521DC" w:rsidRDefault="005A1F10" w:rsidP="009521DC">
      <w:pPr>
        <w:pStyle w:val="a5"/>
        <w:numPr>
          <w:ilvl w:val="0"/>
          <w:numId w:val="2"/>
        </w:numPr>
        <w:spacing w:after="100" w:line="240" w:lineRule="auto"/>
        <w:jc w:val="both"/>
        <w:rPr>
          <w:rStyle w:val="a3"/>
          <w:rFonts w:ascii="Arial" w:hAnsi="Arial"/>
          <w:b w:val="0"/>
          <w:bCs w:val="0"/>
        </w:rPr>
      </w:pPr>
      <w:r w:rsidRPr="00834DD4">
        <w:rPr>
          <w:rFonts w:asciiTheme="minorHAnsi" w:hAnsiTheme="minorHAnsi" w:cstheme="minorHAnsi"/>
          <w:b/>
          <w:sz w:val="24"/>
          <w:szCs w:val="24"/>
        </w:rPr>
        <w:t>Εξίσωση των δικαιωμάτων των αναπληρωτών</w:t>
      </w:r>
      <w:r w:rsidR="00932A02" w:rsidRPr="00834DD4">
        <w:rPr>
          <w:rFonts w:asciiTheme="minorHAnsi" w:hAnsiTheme="minorHAnsi" w:cstheme="minorHAnsi"/>
          <w:b/>
          <w:sz w:val="24"/>
          <w:szCs w:val="24"/>
        </w:rPr>
        <w:t xml:space="preserve"> με των μονίμων εκπαιδευτικών</w:t>
      </w:r>
      <w:r w:rsidR="009521DC" w:rsidRPr="00834DD4">
        <w:rPr>
          <w:rFonts w:asciiTheme="minorHAnsi" w:hAnsiTheme="minorHAnsi" w:cstheme="minorHAnsi"/>
          <w:b/>
          <w:sz w:val="24"/>
          <w:szCs w:val="24"/>
        </w:rPr>
        <w:t>!</w:t>
      </w:r>
      <w:r w:rsidR="009E75CD" w:rsidRPr="00834DD4">
        <w:rPr>
          <w:rFonts w:asciiTheme="minorHAnsi" w:hAnsiTheme="minorHAnsi" w:cstheme="minorHAnsi"/>
          <w:b/>
          <w:sz w:val="24"/>
          <w:szCs w:val="24"/>
        </w:rPr>
        <w:t xml:space="preserve"> Να εξασφαλιστούν άμεσα </w:t>
      </w:r>
      <w:r w:rsidR="009E75CD" w:rsidRPr="00834DD4">
        <w:rPr>
          <w:rStyle w:val="a3"/>
          <w:rFonts w:ascii="Arial" w:hAnsi="Arial"/>
          <w:b w:val="0"/>
          <w:bCs w:val="0"/>
        </w:rPr>
        <w:t>στις αναπληρώτριες εκπαιδευτικούς οι ίδιες με των μονίμων άδειες μητρότητας (εγκυμοσύνης, λοχείας, ανατροφής και αναρρωτικές).</w:t>
      </w:r>
      <w:r w:rsidR="009E75CD">
        <w:t xml:space="preserve"> </w:t>
      </w:r>
      <w:r w:rsidR="009521DC" w:rsidRPr="00834DD4">
        <w:rPr>
          <w:rStyle w:val="a3"/>
          <w:rFonts w:ascii="Arial" w:hAnsi="Arial"/>
          <w:b w:val="0"/>
          <w:bCs w:val="0"/>
        </w:rPr>
        <w:t>Ειδικότερα να εξ</w:t>
      </w:r>
      <w:r w:rsidR="00FC0346" w:rsidRPr="00834DD4">
        <w:rPr>
          <w:rStyle w:val="a3"/>
          <w:rFonts w:ascii="Arial" w:hAnsi="Arial"/>
          <w:b w:val="0"/>
          <w:bCs w:val="0"/>
        </w:rPr>
        <w:t>ασφαλ</w:t>
      </w:r>
      <w:r w:rsidR="009E75CD" w:rsidRPr="00834DD4">
        <w:rPr>
          <w:rStyle w:val="a3"/>
          <w:rFonts w:ascii="Arial" w:hAnsi="Arial"/>
          <w:b w:val="0"/>
          <w:bCs w:val="0"/>
        </w:rPr>
        <w:t xml:space="preserve">ίζεται </w:t>
      </w:r>
      <w:r w:rsidR="00FC0346" w:rsidRPr="00834DD4">
        <w:rPr>
          <w:rStyle w:val="a3"/>
          <w:rFonts w:ascii="Arial" w:hAnsi="Arial"/>
          <w:b w:val="0"/>
          <w:bCs w:val="0"/>
        </w:rPr>
        <w:t>η απαιτούμενη άδεια με αποδοχές σ</w:t>
      </w:r>
      <w:r w:rsidR="009521DC" w:rsidRPr="00834DD4">
        <w:rPr>
          <w:rStyle w:val="a3"/>
          <w:rFonts w:ascii="Arial" w:hAnsi="Arial"/>
          <w:b w:val="0"/>
          <w:bCs w:val="0"/>
        </w:rPr>
        <w:t xml:space="preserve">ε κάθε αναπληρώτρια που το έχει ανάγκη μέχρι να ολοκληρώνει </w:t>
      </w:r>
      <w:r w:rsidR="00FC0346" w:rsidRPr="00834DD4">
        <w:rPr>
          <w:rStyle w:val="a3"/>
          <w:rFonts w:ascii="Arial" w:hAnsi="Arial"/>
          <w:b w:val="0"/>
          <w:bCs w:val="0"/>
        </w:rPr>
        <w:t xml:space="preserve">την εγκυμοσύνη </w:t>
      </w:r>
      <w:r w:rsidR="009521DC" w:rsidRPr="00834DD4">
        <w:rPr>
          <w:rStyle w:val="a3"/>
          <w:rFonts w:ascii="Arial" w:hAnsi="Arial"/>
          <w:b w:val="0"/>
          <w:bCs w:val="0"/>
        </w:rPr>
        <w:t>της.</w:t>
      </w:r>
    </w:p>
    <w:p w:rsidR="00205E3E" w:rsidRDefault="00205E3E" w:rsidP="00205E3E">
      <w:pPr>
        <w:pStyle w:val="a5"/>
        <w:spacing w:after="100" w:line="240" w:lineRule="auto"/>
        <w:jc w:val="both"/>
        <w:rPr>
          <w:rFonts w:asciiTheme="minorHAnsi" w:hAnsiTheme="minorHAnsi" w:cstheme="minorHAnsi"/>
          <w:b/>
          <w:sz w:val="24"/>
          <w:szCs w:val="24"/>
        </w:rPr>
      </w:pPr>
    </w:p>
    <w:p w:rsidR="00205E3E" w:rsidRDefault="00205E3E" w:rsidP="00205E3E">
      <w:pPr>
        <w:pStyle w:val="a5"/>
        <w:spacing w:after="100" w:line="240" w:lineRule="auto"/>
        <w:jc w:val="center"/>
        <w:rPr>
          <w:rStyle w:val="a3"/>
          <w:rFonts w:ascii="Arial" w:hAnsi="Arial"/>
          <w:b w:val="0"/>
          <w:bCs w:val="0"/>
        </w:rPr>
      </w:pPr>
      <w:r>
        <w:rPr>
          <w:rFonts w:asciiTheme="minorHAnsi" w:hAnsiTheme="minorHAnsi" w:cstheme="minorHAnsi"/>
          <w:b/>
          <w:sz w:val="24"/>
          <w:szCs w:val="24"/>
        </w:rPr>
        <w:t>ΟΛΟΙ ΚΑΙ ΟΛΕΣ ΣΤΟ ΥΠΟΥΡΓΕΙΟ ΠΑΙΔΕΙΑΣ ΤΗΝ ΠΕΜΠΤΗ 20/12 ΣΤΙΣ 13.00</w:t>
      </w:r>
    </w:p>
    <w:p w:rsidR="00205E3E" w:rsidRPr="00205E3E" w:rsidRDefault="00205E3E" w:rsidP="00205E3E">
      <w:pPr>
        <w:spacing w:after="100" w:line="240" w:lineRule="auto"/>
        <w:ind w:left="360"/>
        <w:jc w:val="center"/>
        <w:rPr>
          <w:rStyle w:val="a3"/>
          <w:rFonts w:asciiTheme="minorHAnsi" w:hAnsiTheme="minorHAnsi" w:cstheme="minorHAnsi"/>
          <w:bCs w:val="0"/>
          <w:sz w:val="28"/>
          <w:szCs w:val="28"/>
        </w:rPr>
      </w:pPr>
      <w:r w:rsidRPr="00205E3E">
        <w:rPr>
          <w:rStyle w:val="a3"/>
          <w:rFonts w:asciiTheme="minorHAnsi" w:hAnsiTheme="minorHAnsi" w:cstheme="minorHAnsi"/>
          <w:bCs w:val="0"/>
          <w:sz w:val="28"/>
          <w:szCs w:val="28"/>
        </w:rPr>
        <w:t>ΤΟ Δ.Σ.</w:t>
      </w:r>
    </w:p>
    <w:p w:rsidR="00205E3E" w:rsidRPr="00205E3E" w:rsidRDefault="00205E3E" w:rsidP="00205E3E">
      <w:pPr>
        <w:spacing w:after="100" w:line="240" w:lineRule="auto"/>
        <w:ind w:left="360"/>
        <w:jc w:val="center"/>
        <w:rPr>
          <w:rStyle w:val="a3"/>
          <w:rFonts w:ascii="Arial" w:hAnsi="Arial"/>
          <w:b w:val="0"/>
          <w:bCs w:val="0"/>
        </w:rPr>
      </w:pPr>
      <w:r w:rsidRPr="00205E3E">
        <w:rPr>
          <w:rStyle w:val="a3"/>
          <w:rFonts w:ascii="Arial" w:hAnsi="Arial"/>
          <w:b w:val="0"/>
          <w:bCs w:val="0"/>
          <w:noProof/>
          <w:lang w:eastAsia="el-GR"/>
        </w:rPr>
        <w:drawing>
          <wp:inline distT="0" distB="0" distL="0" distR="0">
            <wp:extent cx="1466850" cy="1771650"/>
            <wp:effectExtent l="0" t="0" r="0" b="0"/>
            <wp:docPr id="1" name="Εικόνα 1"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1466850" cy="1771650"/>
                    </a:xfrm>
                    <a:prstGeom prst="rect">
                      <a:avLst/>
                    </a:prstGeom>
                    <a:noFill/>
                    <a:ln>
                      <a:noFill/>
                    </a:ln>
                  </pic:spPr>
                </pic:pic>
              </a:graphicData>
            </a:graphic>
          </wp:inline>
        </w:drawing>
      </w:r>
      <w:bookmarkStart w:id="0" w:name="_GoBack"/>
      <w:bookmarkEnd w:id="0"/>
    </w:p>
    <w:p w:rsidR="000A30C5" w:rsidRDefault="000A30C5" w:rsidP="000A30C5">
      <w:pPr>
        <w:pStyle w:val="a5"/>
        <w:spacing w:after="100" w:line="240" w:lineRule="auto"/>
        <w:jc w:val="both"/>
        <w:rPr>
          <w:rFonts w:asciiTheme="minorHAnsi" w:hAnsiTheme="minorHAnsi" w:cstheme="minorHAnsi"/>
          <w:b/>
          <w:sz w:val="24"/>
          <w:szCs w:val="24"/>
        </w:rPr>
      </w:pPr>
    </w:p>
    <w:sectPr w:rsidR="000A30C5" w:rsidSect="00044598">
      <w:pgSz w:w="11906" w:h="16838"/>
      <w:pgMar w:top="709" w:right="851" w:bottom="709" w:left="85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numFmt w:val="bullet"/>
      <w:lvlText w:val="-"/>
      <w:lvlJc w:val="left"/>
      <w:pPr>
        <w:tabs>
          <w:tab w:val="num" w:pos="0"/>
        </w:tabs>
        <w:ind w:left="720" w:hanging="360"/>
      </w:pPr>
      <w:rPr>
        <w:rFonts w:ascii="Times New Roman" w:hAnsi="Times New Roman" w:cs="Times New Roman" w:hint="default"/>
        <w:b/>
        <w:color w:val="000000"/>
      </w:rPr>
    </w:lvl>
  </w:abstractNum>
  <w:abstractNum w:abstractNumId="1" w15:restartNumberingAfterBreak="0">
    <w:nsid w:val="65257A3A"/>
    <w:multiLevelType w:val="hybridMultilevel"/>
    <w:tmpl w:val="F3D25DB8"/>
    <w:lvl w:ilvl="0" w:tplc="5C42E67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10"/>
    <w:rsid w:val="00044598"/>
    <w:rsid w:val="000A30C5"/>
    <w:rsid w:val="001B58FB"/>
    <w:rsid w:val="00205E3E"/>
    <w:rsid w:val="00474B29"/>
    <w:rsid w:val="005A1F10"/>
    <w:rsid w:val="0083021B"/>
    <w:rsid w:val="00834DD4"/>
    <w:rsid w:val="00932A02"/>
    <w:rsid w:val="009521DC"/>
    <w:rsid w:val="009E75CD"/>
    <w:rsid w:val="00EB5283"/>
    <w:rsid w:val="00F57C1D"/>
    <w:rsid w:val="00FA6560"/>
    <w:rsid w:val="00FC03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3C1E"/>
  <w15:chartTrackingRefBased/>
  <w15:docId w15:val="{81193EE2-05C6-47EB-BAB3-7946D9CD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F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F10"/>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qFormat/>
    <w:rsid w:val="005A1F10"/>
    <w:rPr>
      <w:b/>
      <w:bCs/>
    </w:rPr>
  </w:style>
  <w:style w:type="paragraph" w:styleId="a4">
    <w:name w:val="Body Text"/>
    <w:basedOn w:val="a"/>
    <w:link w:val="Char"/>
    <w:rsid w:val="00F57C1D"/>
    <w:pPr>
      <w:suppressAutoHyphens/>
      <w:spacing w:after="140" w:line="288" w:lineRule="auto"/>
    </w:pPr>
    <w:rPr>
      <w:rFonts w:ascii="Times New Roman" w:eastAsia="SimSun" w:hAnsi="Times New Roman"/>
      <w:sz w:val="24"/>
      <w:szCs w:val="24"/>
      <w:lang w:eastAsia="zh-CN"/>
    </w:rPr>
  </w:style>
  <w:style w:type="character" w:customStyle="1" w:styleId="Char">
    <w:name w:val="Σώμα κειμένου Char"/>
    <w:basedOn w:val="a0"/>
    <w:link w:val="a4"/>
    <w:rsid w:val="00F57C1D"/>
    <w:rPr>
      <w:rFonts w:ascii="Times New Roman" w:eastAsia="SimSun" w:hAnsi="Times New Roman" w:cs="Times New Roman"/>
      <w:sz w:val="24"/>
      <w:szCs w:val="24"/>
      <w:lang w:eastAsia="zh-CN"/>
    </w:rPr>
  </w:style>
  <w:style w:type="paragraph" w:styleId="a5">
    <w:name w:val="List Paragraph"/>
    <w:basedOn w:val="a"/>
    <w:uiPriority w:val="34"/>
    <w:qFormat/>
    <w:rsid w:val="0095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4050</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Vasilis Vatistas</cp:lastModifiedBy>
  <cp:revision>3</cp:revision>
  <dcterms:created xsi:type="dcterms:W3CDTF">2018-12-10T22:48:00Z</dcterms:created>
  <dcterms:modified xsi:type="dcterms:W3CDTF">2018-12-13T17:20:00Z</dcterms:modified>
</cp:coreProperties>
</file>