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084" w:rsidRPr="00F66084" w:rsidRDefault="00F66084" w:rsidP="00F66084">
      <w:pPr>
        <w:pStyle w:val="Web"/>
        <w:shd w:val="clear" w:color="auto" w:fill="FFFFFF"/>
        <w:spacing w:before="113" w:after="113"/>
        <w:rPr>
          <w:rStyle w:val="a3"/>
          <w:color w:val="404040"/>
        </w:rPr>
      </w:pPr>
      <w:r w:rsidRPr="00F66084">
        <w:rPr>
          <w:rStyle w:val="a3"/>
          <w:color w:val="404040"/>
        </w:rPr>
        <w:t>ΕΛΜΕ ΠΕΙΡΑΙΑ</w:t>
      </w:r>
      <w:r w:rsidRPr="00F66084">
        <w:rPr>
          <w:rStyle w:val="a3"/>
          <w:color w:val="404040"/>
        </w:rPr>
        <w:tab/>
      </w:r>
      <w:r w:rsidRPr="00F66084">
        <w:rPr>
          <w:rStyle w:val="a3"/>
          <w:color w:val="404040"/>
        </w:rPr>
        <w:tab/>
        <w:t xml:space="preserve">          </w:t>
      </w:r>
    </w:p>
    <w:p w:rsidR="00F66084" w:rsidRPr="00F66084" w:rsidRDefault="00531B6A" w:rsidP="00F66084">
      <w:pPr>
        <w:pStyle w:val="Web"/>
        <w:shd w:val="clear" w:color="auto" w:fill="FFFFFF"/>
        <w:spacing w:before="113" w:after="113"/>
        <w:rPr>
          <w:rStyle w:val="a3"/>
          <w:color w:val="404040"/>
        </w:rPr>
      </w:pPr>
      <w:r>
        <w:rPr>
          <w:rStyle w:val="a3"/>
          <w:color w:val="404040"/>
        </w:rPr>
        <w:t>Μαυρομιχάλη 14</w:t>
      </w:r>
      <w:r w:rsidR="00F66084" w:rsidRPr="00F66084">
        <w:rPr>
          <w:rStyle w:val="a3"/>
          <w:color w:val="404040"/>
        </w:rPr>
        <w:tab/>
      </w:r>
      <w:r w:rsidR="00F66084" w:rsidRPr="00F66084">
        <w:rPr>
          <w:rStyle w:val="a3"/>
          <w:color w:val="404040"/>
        </w:rPr>
        <w:tab/>
        <w:t xml:space="preserve">   </w:t>
      </w:r>
      <w:r w:rsidR="00F66084">
        <w:rPr>
          <w:rStyle w:val="a3"/>
          <w:color w:val="404040"/>
        </w:rPr>
        <w:t xml:space="preserve">                                                 </w:t>
      </w:r>
      <w:r w:rsidR="00F66084" w:rsidRPr="00F66084">
        <w:rPr>
          <w:rStyle w:val="a3"/>
          <w:color w:val="404040"/>
        </w:rPr>
        <w:t xml:space="preserve">          Πειραιάς, </w:t>
      </w:r>
      <w:r>
        <w:rPr>
          <w:rStyle w:val="a3"/>
          <w:color w:val="404040"/>
        </w:rPr>
        <w:t xml:space="preserve"> </w:t>
      </w:r>
      <w:r w:rsidR="000D7652">
        <w:rPr>
          <w:rStyle w:val="a3"/>
          <w:color w:val="404040"/>
        </w:rPr>
        <w:t>28</w:t>
      </w:r>
      <w:r w:rsidR="00F66084" w:rsidRPr="00F66084">
        <w:rPr>
          <w:rStyle w:val="a3"/>
          <w:color w:val="404040"/>
        </w:rPr>
        <w:t>/</w:t>
      </w:r>
      <w:r w:rsidR="000D7652">
        <w:rPr>
          <w:rStyle w:val="a3"/>
          <w:color w:val="404040"/>
        </w:rPr>
        <w:t>03</w:t>
      </w:r>
      <w:r>
        <w:rPr>
          <w:rStyle w:val="a3"/>
          <w:color w:val="404040"/>
        </w:rPr>
        <w:t xml:space="preserve">/2018        </w:t>
      </w:r>
    </w:p>
    <w:p w:rsidR="00531B6A" w:rsidRDefault="00531B6A" w:rsidP="00F66084">
      <w:pPr>
        <w:pStyle w:val="Web"/>
        <w:shd w:val="clear" w:color="auto" w:fill="FFFFFF"/>
        <w:spacing w:before="113" w:after="113"/>
        <w:rPr>
          <w:rStyle w:val="a3"/>
          <w:color w:val="404040"/>
        </w:rPr>
      </w:pPr>
      <w:r w:rsidRPr="00531B6A">
        <w:rPr>
          <w:b/>
          <w:bCs/>
          <w:color w:val="404040"/>
        </w:rPr>
        <w:t>(3</w:t>
      </w:r>
      <w:r w:rsidRPr="00531B6A">
        <w:rPr>
          <w:b/>
          <w:bCs/>
          <w:color w:val="404040"/>
          <w:vertAlign w:val="superscript"/>
        </w:rPr>
        <w:t>ο</w:t>
      </w:r>
      <w:r w:rsidRPr="00531B6A">
        <w:rPr>
          <w:b/>
          <w:bCs/>
          <w:color w:val="404040"/>
        </w:rPr>
        <w:t xml:space="preserve"> ΓΕΛ-1</w:t>
      </w:r>
      <w:r w:rsidRPr="00531B6A">
        <w:rPr>
          <w:b/>
          <w:bCs/>
          <w:color w:val="404040"/>
          <w:vertAlign w:val="superscript"/>
        </w:rPr>
        <w:t>ος</w:t>
      </w:r>
      <w:r w:rsidRPr="00531B6A">
        <w:rPr>
          <w:b/>
          <w:bCs/>
          <w:color w:val="404040"/>
        </w:rPr>
        <w:t xml:space="preserve"> όροφος)</w:t>
      </w:r>
    </w:p>
    <w:p w:rsidR="00F66084" w:rsidRPr="00F66084" w:rsidRDefault="00F66084" w:rsidP="00F66084">
      <w:pPr>
        <w:pStyle w:val="Web"/>
        <w:shd w:val="clear" w:color="auto" w:fill="FFFFFF"/>
        <w:spacing w:before="113" w:after="113"/>
        <w:rPr>
          <w:rStyle w:val="a3"/>
          <w:color w:val="404040"/>
        </w:rPr>
      </w:pPr>
      <w:r w:rsidRPr="00F66084">
        <w:rPr>
          <w:rStyle w:val="a3"/>
          <w:color w:val="404040"/>
        </w:rPr>
        <w:t xml:space="preserve">Τηλ. : 2104124810                                      </w:t>
      </w:r>
      <w:r>
        <w:rPr>
          <w:rStyle w:val="a3"/>
          <w:color w:val="404040"/>
        </w:rPr>
        <w:t xml:space="preserve">                                          </w:t>
      </w:r>
      <w:r w:rsidRPr="00F66084">
        <w:rPr>
          <w:rStyle w:val="a3"/>
          <w:color w:val="404040"/>
        </w:rPr>
        <w:t xml:space="preserve">           </w:t>
      </w:r>
      <w:proofErr w:type="spellStart"/>
      <w:r w:rsidRPr="00F66084">
        <w:rPr>
          <w:rStyle w:val="a3"/>
          <w:color w:val="404040"/>
        </w:rPr>
        <w:t>Πρωτ</w:t>
      </w:r>
      <w:proofErr w:type="spellEnd"/>
      <w:r w:rsidRPr="00F66084">
        <w:rPr>
          <w:rStyle w:val="a3"/>
          <w:color w:val="404040"/>
        </w:rPr>
        <w:t xml:space="preserve">: </w:t>
      </w:r>
      <w:r w:rsidR="00531B6A">
        <w:rPr>
          <w:rStyle w:val="a3"/>
          <w:color w:val="404040"/>
        </w:rPr>
        <w:t xml:space="preserve"> 0</w:t>
      </w:r>
      <w:r w:rsidR="000D7652">
        <w:rPr>
          <w:rStyle w:val="a3"/>
          <w:color w:val="404040"/>
        </w:rPr>
        <w:t>53</w:t>
      </w:r>
    </w:p>
    <w:p w:rsidR="00F66084" w:rsidRPr="00F66084" w:rsidRDefault="00F66084" w:rsidP="00F66084">
      <w:pPr>
        <w:pStyle w:val="Web"/>
        <w:shd w:val="clear" w:color="auto" w:fill="FFFFFF"/>
        <w:spacing w:before="113" w:after="113"/>
        <w:rPr>
          <w:rStyle w:val="a3"/>
          <w:color w:val="404040"/>
        </w:rPr>
      </w:pPr>
      <w:r w:rsidRPr="00F66084">
        <w:rPr>
          <w:rStyle w:val="a3"/>
          <w:color w:val="404040"/>
        </w:rPr>
        <w:t>Φαξ  : 2103000423</w:t>
      </w:r>
    </w:p>
    <w:p w:rsidR="00F66084" w:rsidRPr="00F66084" w:rsidRDefault="00F66084" w:rsidP="00F66084">
      <w:pPr>
        <w:pStyle w:val="Web"/>
        <w:shd w:val="clear" w:color="auto" w:fill="FFFFFF"/>
        <w:spacing w:before="113" w:after="113"/>
        <w:rPr>
          <w:rStyle w:val="a3"/>
          <w:color w:val="404040"/>
        </w:rPr>
      </w:pPr>
      <w:r w:rsidRPr="00F66084">
        <w:rPr>
          <w:rStyle w:val="a3"/>
          <w:color w:val="404040"/>
          <w:lang w:val="en-US"/>
        </w:rPr>
        <w:t>e</w:t>
      </w:r>
      <w:r w:rsidRPr="00F66084">
        <w:rPr>
          <w:rStyle w:val="a3"/>
          <w:color w:val="404040"/>
        </w:rPr>
        <w:t>-</w:t>
      </w:r>
      <w:proofErr w:type="gramStart"/>
      <w:r w:rsidRPr="00F66084">
        <w:rPr>
          <w:rStyle w:val="a3"/>
          <w:color w:val="404040"/>
          <w:lang w:val="en-US"/>
        </w:rPr>
        <w:t>mail</w:t>
      </w:r>
      <w:r w:rsidRPr="00F66084">
        <w:rPr>
          <w:rStyle w:val="a3"/>
          <w:color w:val="404040"/>
        </w:rPr>
        <w:t xml:space="preserve"> :</w:t>
      </w:r>
      <w:proofErr w:type="gramEnd"/>
      <w:r w:rsidRPr="00F66084">
        <w:rPr>
          <w:rStyle w:val="a3"/>
          <w:color w:val="404040"/>
        </w:rPr>
        <w:t xml:space="preserve"> </w:t>
      </w:r>
      <w:hyperlink r:id="rId5" w:history="1">
        <w:r w:rsidRPr="004F0491">
          <w:rPr>
            <w:rStyle w:val="-"/>
            <w:lang w:val="en-US"/>
          </w:rPr>
          <w:t>elmepeir</w:t>
        </w:r>
        <w:r w:rsidRPr="004F0491">
          <w:rPr>
            <w:rStyle w:val="-"/>
          </w:rPr>
          <w:t>@</w:t>
        </w:r>
        <w:r w:rsidRPr="004F0491">
          <w:rPr>
            <w:rStyle w:val="-"/>
            <w:lang w:val="en-US"/>
          </w:rPr>
          <w:t>yahoo</w:t>
        </w:r>
        <w:r w:rsidRPr="004F0491">
          <w:rPr>
            <w:rStyle w:val="-"/>
          </w:rPr>
          <w:t>.</w:t>
        </w:r>
        <w:r w:rsidRPr="004F0491">
          <w:rPr>
            <w:rStyle w:val="-"/>
            <w:lang w:val="en-US"/>
          </w:rPr>
          <w:t>gr</w:t>
        </w:r>
      </w:hyperlink>
      <w:r>
        <w:rPr>
          <w:rStyle w:val="a3"/>
          <w:color w:val="404040"/>
        </w:rPr>
        <w:t xml:space="preserve">                                                  </w:t>
      </w:r>
      <w:r w:rsidRPr="00F66084">
        <w:rPr>
          <w:rStyle w:val="a3"/>
          <w:color w:val="404040"/>
        </w:rPr>
        <w:t>Προς: - Συναδέλφους ΕΛΜΕ Πειραιά</w:t>
      </w:r>
    </w:p>
    <w:p w:rsidR="00F66084" w:rsidRPr="00ED23D7" w:rsidRDefault="00F66084" w:rsidP="00F66084">
      <w:pPr>
        <w:pStyle w:val="Web"/>
        <w:shd w:val="clear" w:color="auto" w:fill="FFFFFF"/>
        <w:spacing w:before="113" w:after="113" w:line="276" w:lineRule="auto"/>
        <w:rPr>
          <w:rStyle w:val="a3"/>
          <w:color w:val="404040"/>
        </w:rPr>
      </w:pPr>
      <w:r w:rsidRPr="00F66084">
        <w:rPr>
          <w:rStyle w:val="a3"/>
          <w:color w:val="404040"/>
          <w:lang w:val="en-US"/>
        </w:rPr>
        <w:t>www</w:t>
      </w:r>
      <w:r w:rsidRPr="00ED23D7">
        <w:rPr>
          <w:rStyle w:val="a3"/>
          <w:color w:val="404040"/>
        </w:rPr>
        <w:t>.</w:t>
      </w:r>
      <w:proofErr w:type="spellStart"/>
      <w:r w:rsidRPr="00F66084">
        <w:rPr>
          <w:rStyle w:val="a3"/>
          <w:color w:val="404040"/>
          <w:lang w:val="en-US"/>
        </w:rPr>
        <w:t>elmepeiraia</w:t>
      </w:r>
      <w:proofErr w:type="spellEnd"/>
      <w:r w:rsidRPr="00ED23D7">
        <w:rPr>
          <w:rStyle w:val="a3"/>
          <w:color w:val="404040"/>
        </w:rPr>
        <w:t>.</w:t>
      </w:r>
      <w:r w:rsidRPr="00F66084">
        <w:rPr>
          <w:rStyle w:val="a3"/>
          <w:color w:val="404040"/>
          <w:lang w:val="en-US"/>
        </w:rPr>
        <w:t>gr</w:t>
      </w:r>
      <w:r w:rsidRPr="00ED23D7">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p>
    <w:p w:rsidR="00F66084" w:rsidRPr="00ED23D7" w:rsidRDefault="00F66084">
      <w:pPr>
        <w:pStyle w:val="Web"/>
        <w:shd w:val="clear" w:color="auto" w:fill="FFFFFF"/>
        <w:spacing w:before="113" w:after="113" w:line="276" w:lineRule="auto"/>
        <w:jc w:val="center"/>
        <w:rPr>
          <w:rStyle w:val="a3"/>
          <w:color w:val="404040"/>
        </w:rPr>
      </w:pPr>
    </w:p>
    <w:p w:rsidR="00ED23D7" w:rsidRDefault="00ED23D7" w:rsidP="00ED23D7">
      <w:pPr>
        <w:pStyle w:val="Web"/>
        <w:shd w:val="clear" w:color="auto" w:fill="FFFFFF"/>
        <w:spacing w:before="0" w:after="0"/>
        <w:ind w:left="714"/>
        <w:jc w:val="both"/>
        <w:rPr>
          <w:color w:val="404040"/>
        </w:rPr>
      </w:pPr>
    </w:p>
    <w:p w:rsidR="000D7652" w:rsidRPr="000D7652" w:rsidRDefault="000D7652" w:rsidP="000D7652">
      <w:pPr>
        <w:suppressAutoHyphens w:val="0"/>
        <w:jc w:val="center"/>
        <w:rPr>
          <w:rFonts w:asciiTheme="minorHAnsi" w:eastAsiaTheme="minorHAnsi" w:hAnsiTheme="minorHAnsi" w:cstheme="minorBidi"/>
          <w:sz w:val="32"/>
          <w:szCs w:val="32"/>
          <w:lang w:eastAsia="en-US"/>
        </w:rPr>
      </w:pPr>
      <w:r w:rsidRPr="000D7652">
        <w:rPr>
          <w:rFonts w:asciiTheme="minorHAnsi" w:eastAsiaTheme="minorHAnsi" w:hAnsiTheme="minorHAnsi" w:cstheme="minorBidi"/>
          <w:sz w:val="32"/>
          <w:szCs w:val="32"/>
          <w:lang w:eastAsia="en-US"/>
        </w:rPr>
        <w:t xml:space="preserve">ΟΧΙ ΣΤΗΝ ΕΙΣΟΔΟ ΧΟΡΗΓΩΝ ΣΤΑ ΣΧΟΛΕΙΑ </w:t>
      </w:r>
    </w:p>
    <w:p w:rsidR="000D7652" w:rsidRPr="000D7652" w:rsidRDefault="000D7652" w:rsidP="000D7652">
      <w:pPr>
        <w:suppressAutoHyphens w:val="0"/>
        <w:jc w:val="center"/>
        <w:rPr>
          <w:rFonts w:asciiTheme="minorHAnsi" w:eastAsiaTheme="minorHAnsi" w:hAnsiTheme="minorHAnsi" w:cstheme="minorBidi"/>
          <w:sz w:val="32"/>
          <w:szCs w:val="32"/>
          <w:lang w:eastAsia="en-US"/>
        </w:rPr>
      </w:pPr>
      <w:r w:rsidRPr="000D7652">
        <w:rPr>
          <w:rFonts w:asciiTheme="minorHAnsi" w:eastAsiaTheme="minorHAnsi" w:hAnsiTheme="minorHAnsi" w:cstheme="minorBidi"/>
          <w:sz w:val="32"/>
          <w:szCs w:val="32"/>
          <w:lang w:eastAsia="en-US"/>
        </w:rPr>
        <w:t>ΚΑΛΥΨΗ ΟΛΩΝ ΤΩΝ ΑΝΑΓΚΩΝ ΤΩΝ ΣΧΟΛΕΙΩΝ ΑΠΟΚΛΕΙΣΤΙΚΑ ΑΠΟ ΤΟΝ ΚΡΑΤΙΚΟ ΠΡΟΥΠΟΛΟΓΙΣΜΟ</w:t>
      </w:r>
    </w:p>
    <w:p w:rsidR="000D7652" w:rsidRPr="000D7652" w:rsidRDefault="000D7652" w:rsidP="000D7652">
      <w:pPr>
        <w:suppressAutoHyphens w:val="0"/>
        <w:jc w:val="both"/>
        <w:rPr>
          <w:rFonts w:asciiTheme="minorHAnsi" w:eastAsiaTheme="minorHAnsi" w:hAnsiTheme="minorHAnsi" w:cstheme="minorBidi"/>
          <w:sz w:val="24"/>
          <w:szCs w:val="24"/>
          <w:lang w:eastAsia="en-US"/>
        </w:rPr>
      </w:pPr>
      <w:r w:rsidRPr="000D7652">
        <w:rPr>
          <w:rFonts w:asciiTheme="minorHAnsi" w:eastAsiaTheme="minorHAnsi" w:hAnsiTheme="minorHAnsi" w:cstheme="minorBidi"/>
          <w:sz w:val="24"/>
          <w:szCs w:val="24"/>
          <w:lang w:eastAsia="en-US"/>
        </w:rPr>
        <w:t>Η αντιλαϊκή επίθεση που έχει κλιμακωθεί τα τελευταία χρόνια (τόσο με τις προηγούμενες κυβερνήσεις ΝΔ-ΠΑΣΟΚ όσο και με την παρούσα ΣΥΡΙΖΑ-ΑΝΕΛ) έχει πολλαπλές συνέπειες στους εκπαιδευτικούς, στους μαθητές αλλά και συνολικά στη λειτουργία της εκπαίδευσης.</w:t>
      </w:r>
    </w:p>
    <w:p w:rsidR="000D7652" w:rsidRPr="000D7652" w:rsidRDefault="000D7652" w:rsidP="000D7652">
      <w:pPr>
        <w:suppressAutoHyphens w:val="0"/>
        <w:jc w:val="both"/>
        <w:rPr>
          <w:rFonts w:asciiTheme="minorHAnsi" w:eastAsiaTheme="minorHAnsi" w:hAnsiTheme="minorHAnsi" w:cstheme="minorBidi"/>
          <w:sz w:val="24"/>
          <w:szCs w:val="24"/>
          <w:lang w:eastAsia="en-US"/>
        </w:rPr>
      </w:pPr>
      <w:r w:rsidRPr="000D7652">
        <w:rPr>
          <w:rFonts w:asciiTheme="minorHAnsi" w:eastAsiaTheme="minorHAnsi" w:hAnsiTheme="minorHAnsi" w:cstheme="minorBidi"/>
          <w:sz w:val="24"/>
          <w:szCs w:val="24"/>
          <w:lang w:eastAsia="en-US"/>
        </w:rPr>
        <w:t>Ένας από τους βασικούς στόχους της επίθεσης αυτής είναι ο παραπέρα περιορισμός του δωρεάν χαρακτήρα του δημόσιου σχολείου και η απόσυρση του κράτους από την υποχρέωσή του να παρέχει δωρεάν τις απαραίτητες υποδομές και τα υλικά για τη λειτουργία των σχολείων αλλά και τη συντήρηση των σχολικών κτιρίων και εργαστηρίων. Η κατάσταση γίνεται συνεχώς χειρότερη.</w:t>
      </w:r>
    </w:p>
    <w:p w:rsidR="000D7652" w:rsidRPr="000D7652" w:rsidRDefault="000D7652" w:rsidP="000D7652">
      <w:pPr>
        <w:suppressAutoHyphens w:val="0"/>
        <w:jc w:val="both"/>
        <w:rPr>
          <w:rFonts w:asciiTheme="minorHAnsi" w:eastAsiaTheme="minorHAnsi" w:hAnsiTheme="minorHAnsi" w:cstheme="minorBidi"/>
          <w:sz w:val="24"/>
          <w:szCs w:val="24"/>
          <w:lang w:eastAsia="en-US"/>
        </w:rPr>
      </w:pPr>
      <w:r w:rsidRPr="000D7652">
        <w:rPr>
          <w:rFonts w:asciiTheme="minorHAnsi" w:eastAsiaTheme="minorHAnsi" w:hAnsiTheme="minorHAnsi" w:cstheme="minorBidi"/>
          <w:sz w:val="24"/>
          <w:szCs w:val="24"/>
          <w:lang w:eastAsia="en-US"/>
        </w:rPr>
        <w:t>Οι πιέσεις που γεννά αυτή η πραγματικότητα φτάνει τελικά στους εκπαιδευτικούς, που ζούμε καθημερινά το πρόβλημα και «παίρνουν πάνω τους» τη λειτουργία των σχολείων.</w:t>
      </w:r>
    </w:p>
    <w:p w:rsidR="000D7652" w:rsidRPr="000D7652" w:rsidRDefault="000D7652" w:rsidP="000D7652">
      <w:pPr>
        <w:suppressAutoHyphens w:val="0"/>
        <w:jc w:val="both"/>
        <w:rPr>
          <w:rFonts w:asciiTheme="minorHAnsi" w:eastAsiaTheme="minorHAnsi" w:hAnsiTheme="minorHAnsi" w:cstheme="minorBidi"/>
          <w:sz w:val="24"/>
          <w:szCs w:val="24"/>
          <w:lang w:eastAsia="en-US"/>
        </w:rPr>
      </w:pPr>
      <w:r w:rsidRPr="000D7652">
        <w:rPr>
          <w:rFonts w:asciiTheme="minorHAnsi" w:eastAsiaTheme="minorHAnsi" w:hAnsiTheme="minorHAnsi" w:cstheme="minorBidi"/>
          <w:sz w:val="24"/>
          <w:szCs w:val="24"/>
          <w:lang w:eastAsia="en-US"/>
        </w:rPr>
        <w:t>Σε ένα τέτοιο πλαίσιο και κάτω από αυτές τις πιέσεις, πολλές διευθύνσεις σχολείων καταφεύγουν στην αναζήτηση χορηγιών από επιχειρήσεις για να καλυφθούν λειτουργικές ανάγκες των σχολείων.</w:t>
      </w:r>
    </w:p>
    <w:p w:rsidR="000D7652" w:rsidRPr="000D7652" w:rsidRDefault="000D7652" w:rsidP="000D7652">
      <w:pPr>
        <w:suppressAutoHyphens w:val="0"/>
        <w:jc w:val="both"/>
        <w:rPr>
          <w:rFonts w:asciiTheme="minorHAnsi" w:eastAsiaTheme="minorHAnsi" w:hAnsiTheme="minorHAnsi" w:cstheme="minorBidi"/>
          <w:sz w:val="24"/>
          <w:szCs w:val="24"/>
          <w:lang w:eastAsia="en-US"/>
        </w:rPr>
      </w:pPr>
      <w:r w:rsidRPr="000D7652">
        <w:rPr>
          <w:rFonts w:asciiTheme="minorHAnsi" w:eastAsiaTheme="minorHAnsi" w:hAnsiTheme="minorHAnsi" w:cstheme="minorBidi"/>
          <w:sz w:val="24"/>
          <w:szCs w:val="24"/>
          <w:lang w:eastAsia="en-US"/>
        </w:rPr>
        <w:t>Η πλειοψηφία των συναδέλφων αυτών επιλέγουν την αναζήτηση χορηγιών κάτω από τις πιέσεις που προαναφέραμε και καθοδηγούμενοι από το έντιμο κίνητρο να βοηθήσουν τους μαθητές. Φυσικά, υπάρχουν και περιπτώσεις εκπαιδευτικών που με επιθετικό τρόπο υπερασπίζονται την είσοδο χορηγών στα σχολεία και λειτουργούν σε αυτή την κατεύθυνση.</w:t>
      </w:r>
    </w:p>
    <w:p w:rsidR="000D7652" w:rsidRPr="000D7652" w:rsidRDefault="000D7652" w:rsidP="000D7652">
      <w:pPr>
        <w:suppressAutoHyphens w:val="0"/>
        <w:jc w:val="both"/>
        <w:rPr>
          <w:rFonts w:asciiTheme="minorHAnsi" w:eastAsiaTheme="minorHAnsi" w:hAnsiTheme="minorHAnsi" w:cstheme="minorBidi"/>
          <w:sz w:val="24"/>
          <w:szCs w:val="24"/>
          <w:lang w:eastAsia="en-US"/>
        </w:rPr>
      </w:pPr>
      <w:r w:rsidRPr="000D7652">
        <w:rPr>
          <w:rFonts w:asciiTheme="minorHAnsi" w:eastAsiaTheme="minorHAnsi" w:hAnsiTheme="minorHAnsi" w:cstheme="minorBidi"/>
          <w:sz w:val="24"/>
          <w:szCs w:val="24"/>
          <w:lang w:eastAsia="en-US"/>
        </w:rPr>
        <w:t>Όμως τα πράγματα δεν είναι τόσο απλά.</w:t>
      </w:r>
    </w:p>
    <w:p w:rsidR="000D7652" w:rsidRPr="000D7652" w:rsidRDefault="000D7652" w:rsidP="000D7652">
      <w:pPr>
        <w:suppressAutoHyphens w:val="0"/>
        <w:jc w:val="both"/>
        <w:rPr>
          <w:rFonts w:asciiTheme="minorHAnsi" w:eastAsiaTheme="minorHAnsi" w:hAnsiTheme="minorHAnsi" w:cstheme="minorBidi"/>
          <w:sz w:val="24"/>
          <w:szCs w:val="24"/>
          <w:lang w:eastAsia="en-US"/>
        </w:rPr>
      </w:pPr>
      <w:r w:rsidRPr="000D7652">
        <w:rPr>
          <w:rFonts w:asciiTheme="minorHAnsi" w:eastAsiaTheme="minorHAnsi" w:hAnsiTheme="minorHAnsi" w:cstheme="minorBidi"/>
          <w:sz w:val="24"/>
          <w:szCs w:val="24"/>
          <w:lang w:eastAsia="en-US"/>
        </w:rPr>
        <w:t xml:space="preserve">Καλούμε όλες τις </w:t>
      </w:r>
      <w:proofErr w:type="spellStart"/>
      <w:r w:rsidRPr="000D7652">
        <w:rPr>
          <w:rFonts w:asciiTheme="minorHAnsi" w:eastAsiaTheme="minorHAnsi" w:hAnsiTheme="minorHAnsi" w:cstheme="minorBidi"/>
          <w:sz w:val="24"/>
          <w:szCs w:val="24"/>
          <w:lang w:eastAsia="en-US"/>
        </w:rPr>
        <w:t>συναδέλφισσες</w:t>
      </w:r>
      <w:proofErr w:type="spellEnd"/>
      <w:r w:rsidRPr="000D7652">
        <w:rPr>
          <w:rFonts w:asciiTheme="minorHAnsi" w:eastAsiaTheme="minorHAnsi" w:hAnsiTheme="minorHAnsi" w:cstheme="minorBidi"/>
          <w:sz w:val="24"/>
          <w:szCs w:val="24"/>
          <w:lang w:eastAsia="en-US"/>
        </w:rPr>
        <w:t xml:space="preserve"> και τους συναδέλφους να λάβουν υπόψη τους ότι:</w:t>
      </w:r>
    </w:p>
    <w:p w:rsidR="000D7652" w:rsidRPr="000D7652" w:rsidRDefault="000D7652" w:rsidP="000D7652">
      <w:pPr>
        <w:numPr>
          <w:ilvl w:val="0"/>
          <w:numId w:val="5"/>
        </w:numPr>
        <w:suppressAutoHyphens w:val="0"/>
        <w:contextualSpacing/>
        <w:jc w:val="both"/>
        <w:rPr>
          <w:rFonts w:asciiTheme="minorHAnsi" w:eastAsiaTheme="minorHAnsi" w:hAnsiTheme="minorHAnsi" w:cstheme="minorBidi"/>
          <w:sz w:val="24"/>
          <w:szCs w:val="24"/>
          <w:lang w:eastAsia="en-US"/>
        </w:rPr>
      </w:pPr>
      <w:r w:rsidRPr="000D7652">
        <w:rPr>
          <w:rFonts w:asciiTheme="minorHAnsi" w:eastAsiaTheme="minorHAnsi" w:hAnsiTheme="minorHAnsi" w:cstheme="minorBidi"/>
          <w:sz w:val="24"/>
          <w:szCs w:val="24"/>
          <w:lang w:eastAsia="en-US"/>
        </w:rPr>
        <w:t xml:space="preserve">Η αναζήτηση χορηγιών λειτουργεί ΕΝΑΝΤΙΑ στο δωρεάν χαρακτήρα της δημόσιας εκπαίδευσης, διευκολύνει το κράτος να απαλλαγεί από τα καθήκοντά του σε σχέση με αυτήν και με αυτόν τον τρόπο ανατροφοδοτεί την τάση του αυτή. Οι χορηγίες στα σχολεία κάνουν και τους εκπαιδευτικούς αλλά και τους μαθητές και τους γονείς τους να συνηθίσουν, να αποδέχονται ως τετελεσμένη αυτήν την πραγματικότητα, γεγονός που προοπτικά λειτουργεί διαλυτικά.  </w:t>
      </w:r>
    </w:p>
    <w:p w:rsidR="000D7652" w:rsidRPr="000D7652" w:rsidRDefault="000D7652" w:rsidP="000D7652">
      <w:pPr>
        <w:numPr>
          <w:ilvl w:val="0"/>
          <w:numId w:val="5"/>
        </w:numPr>
        <w:suppressAutoHyphens w:val="0"/>
        <w:contextualSpacing/>
        <w:jc w:val="both"/>
        <w:rPr>
          <w:rFonts w:asciiTheme="minorHAnsi" w:eastAsiaTheme="minorHAnsi" w:hAnsiTheme="minorHAnsi" w:cstheme="minorBidi"/>
          <w:sz w:val="24"/>
          <w:szCs w:val="24"/>
          <w:lang w:eastAsia="en-US"/>
        </w:rPr>
      </w:pPr>
      <w:r w:rsidRPr="000D7652">
        <w:rPr>
          <w:rFonts w:asciiTheme="minorHAnsi" w:eastAsiaTheme="minorHAnsi" w:hAnsiTheme="minorHAnsi" w:cstheme="minorBidi"/>
          <w:sz w:val="24"/>
          <w:szCs w:val="24"/>
          <w:lang w:eastAsia="en-US"/>
        </w:rPr>
        <w:t xml:space="preserve">Το κεφάλαιο δε δίνει τίποτε «για την ψυχή της μάνας του». Δίνει τμήμα από αυτά που κλέβει καθημερινά από τον ιδρώτα των εργαζομένων ενώ παράλληλα κερδίζει φοροαπαλλαγές αλλά και </w:t>
      </w:r>
      <w:proofErr w:type="spellStart"/>
      <w:r w:rsidRPr="000D7652">
        <w:rPr>
          <w:rFonts w:asciiTheme="minorHAnsi" w:eastAsiaTheme="minorHAnsi" w:hAnsiTheme="minorHAnsi" w:cstheme="minorBidi"/>
          <w:sz w:val="24"/>
          <w:szCs w:val="24"/>
          <w:lang w:eastAsia="en-US"/>
        </w:rPr>
        <w:t>αποενοχοποίηση</w:t>
      </w:r>
      <w:proofErr w:type="spellEnd"/>
      <w:r w:rsidRPr="000D7652">
        <w:rPr>
          <w:rFonts w:asciiTheme="minorHAnsi" w:eastAsiaTheme="minorHAnsi" w:hAnsiTheme="minorHAnsi" w:cstheme="minorBidi"/>
          <w:sz w:val="24"/>
          <w:szCs w:val="24"/>
          <w:lang w:eastAsia="en-US"/>
        </w:rPr>
        <w:t xml:space="preserve"> για ό, τι διαπράττει στο βωμό των κερδών του. Και ας είναι κάτι καθαρό: Αν </w:t>
      </w:r>
      <w:r w:rsidRPr="000D7652">
        <w:rPr>
          <w:rFonts w:asciiTheme="minorHAnsi" w:eastAsiaTheme="minorHAnsi" w:hAnsiTheme="minorHAnsi" w:cstheme="minorBidi"/>
          <w:sz w:val="24"/>
          <w:szCs w:val="24"/>
          <w:lang w:eastAsia="en-US"/>
        </w:rPr>
        <w:lastRenderedPageBreak/>
        <w:t>σήμερα μια επιχείρηση απλώς «κάτι δίνει», αύριο θα ελέγχει για να το δώσει και μεθαύριο θα ελέγχει και δε θα δίνει. Και θα είναι τότε που το κράτος θα έχει νομιμοποιήσει την ιδέα ότι δεν είναι δουλειά του η ικανοποιητική λειτουργία των σχολείων. Και είναι τότε που θα πρέπει να «ξηλώνονται» ακόμα περισσότερο όποιοι γονείς μπορούν.</w:t>
      </w:r>
    </w:p>
    <w:p w:rsidR="000D7652" w:rsidRPr="000D7652" w:rsidRDefault="000D7652" w:rsidP="000D7652">
      <w:pPr>
        <w:numPr>
          <w:ilvl w:val="0"/>
          <w:numId w:val="5"/>
        </w:numPr>
        <w:suppressAutoHyphens w:val="0"/>
        <w:contextualSpacing/>
        <w:jc w:val="both"/>
        <w:rPr>
          <w:rFonts w:asciiTheme="minorHAnsi" w:eastAsiaTheme="minorHAnsi" w:hAnsiTheme="minorHAnsi" w:cstheme="minorBidi"/>
          <w:sz w:val="24"/>
          <w:szCs w:val="24"/>
          <w:lang w:eastAsia="en-US"/>
        </w:rPr>
      </w:pPr>
      <w:r w:rsidRPr="000D7652">
        <w:rPr>
          <w:rFonts w:asciiTheme="minorHAnsi" w:eastAsiaTheme="minorHAnsi" w:hAnsiTheme="minorHAnsi" w:cstheme="minorBidi"/>
          <w:sz w:val="24"/>
          <w:szCs w:val="24"/>
          <w:lang w:eastAsia="en-US"/>
        </w:rPr>
        <w:t>Στο άμεσο μέλλον η κατάσταση θα επιδεινωθεί, καθώς κάτω από την ομπρέλα της λεγόμενης «αυτονομίας της σχολικής μονάδας», τα ίδια τα σχολεία θα πρέπει να αναζητούν όλο και περισσότερο τους πόρους για τη λειτουργία τους. Ο μπαμπούλας της «αξιολόγησης της σχολικής μονάδας» θα λειτουργεί ενισχυτικά.</w:t>
      </w:r>
    </w:p>
    <w:p w:rsidR="000D7652" w:rsidRPr="000D7652" w:rsidRDefault="000D7652" w:rsidP="000D7652">
      <w:pPr>
        <w:suppressAutoHyphens w:val="0"/>
        <w:jc w:val="both"/>
        <w:rPr>
          <w:rFonts w:asciiTheme="minorHAnsi" w:eastAsiaTheme="minorHAnsi" w:hAnsiTheme="minorHAnsi" w:cstheme="minorBidi"/>
          <w:sz w:val="24"/>
          <w:szCs w:val="24"/>
          <w:lang w:eastAsia="en-US"/>
        </w:rPr>
      </w:pPr>
      <w:r w:rsidRPr="000D7652">
        <w:rPr>
          <w:rFonts w:asciiTheme="minorHAnsi" w:eastAsiaTheme="minorHAnsi" w:hAnsiTheme="minorHAnsi" w:cstheme="minorBidi"/>
          <w:sz w:val="24"/>
          <w:szCs w:val="24"/>
          <w:lang w:eastAsia="en-US"/>
        </w:rPr>
        <w:t>Έχουμε πλήρη συναίσθηση των δυσκολιών που έχει το κίνημα να οργανώσει αποτελεσματικά τις αντιστάσεις και διεκδικήσεις του. Αυτό, όμως, δεν μπορεί να αποτελεί άλλοθι για πρακτικές που υπονομεύουν ακόμα περισσότερο τους συλλογικούς αγώνες. Το καθήκον να ανατραπεί αυτή η κατάσταση αποτελεί καθήκον κάθε συναδέλφου.</w:t>
      </w:r>
    </w:p>
    <w:p w:rsidR="000D7652" w:rsidRPr="000D7652" w:rsidRDefault="000D7652" w:rsidP="000D7652">
      <w:pPr>
        <w:suppressAutoHyphens w:val="0"/>
        <w:jc w:val="both"/>
        <w:rPr>
          <w:rFonts w:asciiTheme="minorHAnsi" w:eastAsiaTheme="minorHAnsi" w:hAnsiTheme="minorHAnsi" w:cstheme="minorBidi"/>
          <w:sz w:val="24"/>
          <w:szCs w:val="24"/>
          <w:lang w:eastAsia="en-US"/>
        </w:rPr>
      </w:pPr>
      <w:r w:rsidRPr="000D7652">
        <w:rPr>
          <w:rFonts w:asciiTheme="minorHAnsi" w:eastAsiaTheme="minorHAnsi" w:hAnsiTheme="minorHAnsi" w:cstheme="minorBidi"/>
          <w:sz w:val="24"/>
          <w:szCs w:val="24"/>
          <w:lang w:eastAsia="en-US"/>
        </w:rPr>
        <w:t xml:space="preserve">Για αυτό το λόγο καλούμε όλες τις </w:t>
      </w:r>
      <w:proofErr w:type="spellStart"/>
      <w:r w:rsidRPr="000D7652">
        <w:rPr>
          <w:rFonts w:asciiTheme="minorHAnsi" w:eastAsiaTheme="minorHAnsi" w:hAnsiTheme="minorHAnsi" w:cstheme="minorBidi"/>
          <w:sz w:val="24"/>
          <w:szCs w:val="24"/>
          <w:lang w:eastAsia="en-US"/>
        </w:rPr>
        <w:t>συναδέλφισσες</w:t>
      </w:r>
      <w:proofErr w:type="spellEnd"/>
      <w:r w:rsidRPr="000D7652">
        <w:rPr>
          <w:rFonts w:asciiTheme="minorHAnsi" w:eastAsiaTheme="minorHAnsi" w:hAnsiTheme="minorHAnsi" w:cstheme="minorBidi"/>
          <w:sz w:val="24"/>
          <w:szCs w:val="24"/>
          <w:lang w:eastAsia="en-US"/>
        </w:rPr>
        <w:t xml:space="preserve">, όλους τους συναδέλφους να πλαισιώσουν το σωματείο για να συγκροτήσουμε τους αγώνες που απαιτούνται για να λειτουργούν τα σχολεία χωρίς να </w:t>
      </w:r>
      <w:proofErr w:type="spellStart"/>
      <w:r w:rsidRPr="000D7652">
        <w:rPr>
          <w:rFonts w:asciiTheme="minorHAnsi" w:eastAsiaTheme="minorHAnsi" w:hAnsiTheme="minorHAnsi" w:cstheme="minorBidi"/>
          <w:sz w:val="24"/>
          <w:szCs w:val="24"/>
          <w:lang w:eastAsia="en-US"/>
        </w:rPr>
        <w:t>παρακαλάνε</w:t>
      </w:r>
      <w:proofErr w:type="spellEnd"/>
      <w:r w:rsidRPr="000D7652">
        <w:rPr>
          <w:rFonts w:asciiTheme="minorHAnsi" w:eastAsiaTheme="minorHAnsi" w:hAnsiTheme="minorHAnsi" w:cstheme="minorBidi"/>
          <w:sz w:val="24"/>
          <w:szCs w:val="24"/>
          <w:lang w:eastAsia="en-US"/>
        </w:rPr>
        <w:t xml:space="preserve"> από εδώ κι από εκεί, χωρίς να μετατρέπονται σε διαφημίσεις επιχειρήσεων, χωρίς να ανταγωνίζονται για το ποια στ</w:t>
      </w:r>
      <w:bookmarkStart w:id="0" w:name="_GoBack"/>
      <w:bookmarkEnd w:id="0"/>
      <w:r w:rsidRPr="000D7652">
        <w:rPr>
          <w:rFonts w:asciiTheme="minorHAnsi" w:eastAsiaTheme="minorHAnsi" w:hAnsiTheme="minorHAnsi" w:cstheme="minorBidi"/>
          <w:sz w:val="24"/>
          <w:szCs w:val="24"/>
          <w:lang w:eastAsia="en-US"/>
        </w:rPr>
        <w:t>οιχίζουν λιγότερο στο κράτος.</w:t>
      </w:r>
    </w:p>
    <w:p w:rsidR="000D7652" w:rsidRPr="000D7652" w:rsidRDefault="000D7652" w:rsidP="000D7652">
      <w:pPr>
        <w:numPr>
          <w:ilvl w:val="0"/>
          <w:numId w:val="6"/>
        </w:numPr>
        <w:suppressAutoHyphens w:val="0"/>
        <w:contextualSpacing/>
        <w:jc w:val="both"/>
        <w:rPr>
          <w:rFonts w:asciiTheme="minorHAnsi" w:eastAsiaTheme="minorHAnsi" w:hAnsiTheme="minorHAnsi" w:cstheme="minorBidi"/>
          <w:sz w:val="24"/>
          <w:szCs w:val="24"/>
          <w:lang w:eastAsia="en-US"/>
        </w:rPr>
      </w:pPr>
      <w:r w:rsidRPr="000D7652">
        <w:rPr>
          <w:rFonts w:asciiTheme="minorHAnsi" w:eastAsiaTheme="minorHAnsi" w:hAnsiTheme="minorHAnsi" w:cstheme="minorBidi"/>
          <w:sz w:val="24"/>
          <w:szCs w:val="24"/>
          <w:lang w:eastAsia="en-US"/>
        </w:rPr>
        <w:t>Άμεση κάλυψη όλων των αναγκών των σχολείων από το κράτος.</w:t>
      </w:r>
    </w:p>
    <w:p w:rsidR="000D7652" w:rsidRPr="000D7652" w:rsidRDefault="000D7652" w:rsidP="000D7652">
      <w:pPr>
        <w:numPr>
          <w:ilvl w:val="0"/>
          <w:numId w:val="6"/>
        </w:numPr>
        <w:suppressAutoHyphens w:val="0"/>
        <w:contextualSpacing/>
        <w:jc w:val="both"/>
        <w:rPr>
          <w:rFonts w:asciiTheme="minorHAnsi" w:eastAsiaTheme="minorHAnsi" w:hAnsiTheme="minorHAnsi" w:cstheme="minorBidi"/>
          <w:sz w:val="24"/>
          <w:szCs w:val="24"/>
          <w:lang w:eastAsia="en-US"/>
        </w:rPr>
      </w:pPr>
      <w:r w:rsidRPr="000D7652">
        <w:rPr>
          <w:rFonts w:asciiTheme="minorHAnsi" w:eastAsiaTheme="minorHAnsi" w:hAnsiTheme="minorHAnsi" w:cstheme="minorBidi"/>
          <w:sz w:val="24"/>
          <w:szCs w:val="24"/>
          <w:lang w:eastAsia="en-US"/>
        </w:rPr>
        <w:t>Όχι στις χορηγίες, την εξάρτηση των σχολείων από το κεφάλαιο.</w:t>
      </w:r>
    </w:p>
    <w:p w:rsidR="000D7652" w:rsidRPr="000D7652" w:rsidRDefault="000D7652" w:rsidP="000D7652">
      <w:pPr>
        <w:numPr>
          <w:ilvl w:val="0"/>
          <w:numId w:val="6"/>
        </w:numPr>
        <w:suppressAutoHyphens w:val="0"/>
        <w:contextualSpacing/>
        <w:jc w:val="both"/>
        <w:rPr>
          <w:rFonts w:asciiTheme="minorHAnsi" w:eastAsiaTheme="minorHAnsi" w:hAnsiTheme="minorHAnsi" w:cstheme="minorBidi"/>
          <w:sz w:val="24"/>
          <w:szCs w:val="24"/>
          <w:lang w:eastAsia="en-US"/>
        </w:rPr>
      </w:pPr>
      <w:r w:rsidRPr="000D7652">
        <w:rPr>
          <w:rFonts w:asciiTheme="minorHAnsi" w:eastAsiaTheme="minorHAnsi" w:hAnsiTheme="minorHAnsi" w:cstheme="minorBidi"/>
          <w:sz w:val="24"/>
          <w:szCs w:val="24"/>
          <w:lang w:eastAsia="en-US"/>
        </w:rPr>
        <w:t xml:space="preserve">Όχι στον ανταγωνισμό των σχολείων, την </w:t>
      </w:r>
      <w:proofErr w:type="spellStart"/>
      <w:r w:rsidRPr="000D7652">
        <w:rPr>
          <w:rFonts w:asciiTheme="minorHAnsi" w:eastAsiaTheme="minorHAnsi" w:hAnsiTheme="minorHAnsi" w:cstheme="minorBidi"/>
          <w:sz w:val="24"/>
          <w:szCs w:val="24"/>
          <w:lang w:eastAsia="en-US"/>
        </w:rPr>
        <w:t>αυτοαξιολόγηση</w:t>
      </w:r>
      <w:proofErr w:type="spellEnd"/>
      <w:r w:rsidRPr="000D7652">
        <w:rPr>
          <w:rFonts w:asciiTheme="minorHAnsi" w:eastAsiaTheme="minorHAnsi" w:hAnsiTheme="minorHAnsi" w:cstheme="minorBidi"/>
          <w:sz w:val="24"/>
          <w:szCs w:val="24"/>
          <w:lang w:eastAsia="en-US"/>
        </w:rPr>
        <w:t>, την αξιολόγηση.</w:t>
      </w:r>
    </w:p>
    <w:p w:rsidR="000D7652" w:rsidRPr="000D7652" w:rsidRDefault="000D7652" w:rsidP="000D7652">
      <w:pPr>
        <w:numPr>
          <w:ilvl w:val="0"/>
          <w:numId w:val="6"/>
        </w:numPr>
        <w:suppressAutoHyphens w:val="0"/>
        <w:contextualSpacing/>
        <w:jc w:val="both"/>
        <w:rPr>
          <w:rFonts w:asciiTheme="minorHAnsi" w:eastAsiaTheme="minorHAnsi" w:hAnsiTheme="minorHAnsi" w:cstheme="minorBidi"/>
          <w:sz w:val="24"/>
          <w:szCs w:val="24"/>
          <w:lang w:eastAsia="en-US"/>
        </w:rPr>
      </w:pPr>
      <w:r w:rsidRPr="000D7652">
        <w:rPr>
          <w:rFonts w:asciiTheme="minorHAnsi" w:eastAsiaTheme="minorHAnsi" w:hAnsiTheme="minorHAnsi" w:cstheme="minorBidi"/>
          <w:sz w:val="24"/>
          <w:szCs w:val="24"/>
          <w:lang w:eastAsia="en-US"/>
        </w:rPr>
        <w:t>Ούτε ένα ευρώ από την τσέπη των γονιών.</w:t>
      </w:r>
    </w:p>
    <w:p w:rsidR="00ED23D7" w:rsidRDefault="00ED23D7" w:rsidP="00ED23D7">
      <w:pPr>
        <w:pStyle w:val="Web"/>
        <w:shd w:val="clear" w:color="auto" w:fill="FFFFFF"/>
        <w:spacing w:before="0" w:after="0"/>
        <w:ind w:left="714"/>
        <w:jc w:val="both"/>
        <w:rPr>
          <w:color w:val="404040"/>
        </w:rPr>
      </w:pPr>
    </w:p>
    <w:p w:rsidR="00ED23D7" w:rsidRDefault="00ED23D7" w:rsidP="00ED23D7">
      <w:pPr>
        <w:pStyle w:val="Web"/>
        <w:shd w:val="clear" w:color="auto" w:fill="FFFFFF"/>
        <w:spacing w:before="0" w:after="0"/>
        <w:ind w:left="714"/>
        <w:jc w:val="both"/>
        <w:rPr>
          <w:color w:val="404040"/>
        </w:rPr>
      </w:pPr>
    </w:p>
    <w:p w:rsidR="00873BE2" w:rsidRDefault="00873BE2" w:rsidP="00ED23D7">
      <w:pPr>
        <w:pStyle w:val="Web"/>
        <w:shd w:val="clear" w:color="auto" w:fill="FFFFFF"/>
        <w:spacing w:before="0" w:after="0"/>
        <w:ind w:left="714"/>
        <w:jc w:val="both"/>
      </w:pPr>
      <w:r>
        <w:rPr>
          <w:color w:val="404040"/>
        </w:rPr>
        <w:t>.</w:t>
      </w:r>
    </w:p>
    <w:p w:rsidR="00873BE2" w:rsidRDefault="00873BE2">
      <w:pPr>
        <w:pStyle w:val="Web"/>
        <w:shd w:val="clear" w:color="auto" w:fill="FFFFFF"/>
        <w:spacing w:before="0" w:after="0"/>
        <w:jc w:val="right"/>
        <w:rPr>
          <w:color w:val="404040"/>
          <w:sz w:val="22"/>
          <w:szCs w:val="26"/>
        </w:rPr>
      </w:pPr>
    </w:p>
    <w:p w:rsidR="00873BE2" w:rsidRDefault="00F66084" w:rsidP="00F66084">
      <w:pPr>
        <w:pStyle w:val="Web"/>
        <w:shd w:val="clear" w:color="auto" w:fill="FFFFFF"/>
        <w:spacing w:before="56" w:after="56"/>
        <w:jc w:val="center"/>
      </w:pPr>
      <w:r>
        <w:rPr>
          <w:noProof/>
          <w:lang w:eastAsia="el-GR"/>
        </w:rPr>
        <w:drawing>
          <wp:inline distT="0" distB="0" distL="0" distR="0" wp14:anchorId="47D42AC5">
            <wp:extent cx="4588510" cy="1496060"/>
            <wp:effectExtent l="0" t="0" r="2540" b="889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8510" cy="1496060"/>
                    </a:xfrm>
                    <a:prstGeom prst="rect">
                      <a:avLst/>
                    </a:prstGeom>
                    <a:noFill/>
                  </pic:spPr>
                </pic:pic>
              </a:graphicData>
            </a:graphic>
          </wp:inline>
        </w:drawing>
      </w:r>
    </w:p>
    <w:sectPr w:rsidR="00873BE2" w:rsidSect="00AA5D91">
      <w:pgSz w:w="11906" w:h="16838"/>
      <w:pgMar w:top="850" w:right="850" w:bottom="850"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color w:val="auto"/>
        <w:sz w:val="26"/>
        <w:szCs w:val="26"/>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404040"/>
        <w:sz w:val="26"/>
        <w:szCs w:val="26"/>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F0539B2"/>
    <w:multiLevelType w:val="hybridMultilevel"/>
    <w:tmpl w:val="DA42AB14"/>
    <w:lvl w:ilvl="0" w:tplc="D9DA1B04">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5026FFA"/>
    <w:multiLevelType w:val="hybridMultilevel"/>
    <w:tmpl w:val="01F4469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CA"/>
    <w:rsid w:val="00004CA3"/>
    <w:rsid w:val="00067F20"/>
    <w:rsid w:val="000D7652"/>
    <w:rsid w:val="00131AEE"/>
    <w:rsid w:val="00160ECA"/>
    <w:rsid w:val="001A2FE0"/>
    <w:rsid w:val="003E6E88"/>
    <w:rsid w:val="004A361A"/>
    <w:rsid w:val="004E4E79"/>
    <w:rsid w:val="004E6862"/>
    <w:rsid w:val="00531B6A"/>
    <w:rsid w:val="006051F4"/>
    <w:rsid w:val="00706E54"/>
    <w:rsid w:val="00824BF0"/>
    <w:rsid w:val="00873BE2"/>
    <w:rsid w:val="008C5700"/>
    <w:rsid w:val="009014EE"/>
    <w:rsid w:val="00AA5D91"/>
    <w:rsid w:val="00AD4419"/>
    <w:rsid w:val="00BB6D59"/>
    <w:rsid w:val="00C674B5"/>
    <w:rsid w:val="00DC5E76"/>
    <w:rsid w:val="00ED23D7"/>
    <w:rsid w:val="00EE0666"/>
    <w:rsid w:val="00F2736E"/>
    <w:rsid w:val="00F44660"/>
    <w:rsid w:val="00F57E3E"/>
    <w:rsid w:val="00F66084"/>
    <w:rsid w:val="00F718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9B090E4-3F68-4AAE-8C3E-F1FDF3B0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D91"/>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A5D91"/>
    <w:rPr>
      <w:rFonts w:ascii="Symbol" w:hAnsi="Symbol" w:cs="Symbol" w:hint="default"/>
      <w:color w:val="auto"/>
      <w:sz w:val="26"/>
      <w:szCs w:val="26"/>
    </w:rPr>
  </w:style>
  <w:style w:type="character" w:customStyle="1" w:styleId="WW8Num1z1">
    <w:name w:val="WW8Num1z1"/>
    <w:rsid w:val="00AA5D91"/>
    <w:rPr>
      <w:rFonts w:ascii="Courier New" w:hAnsi="Courier New" w:cs="Courier New" w:hint="default"/>
    </w:rPr>
  </w:style>
  <w:style w:type="character" w:customStyle="1" w:styleId="WW8Num1z2">
    <w:name w:val="WW8Num1z2"/>
    <w:rsid w:val="00AA5D91"/>
    <w:rPr>
      <w:rFonts w:ascii="Wingdings" w:hAnsi="Wingdings" w:cs="Wingdings" w:hint="default"/>
    </w:rPr>
  </w:style>
  <w:style w:type="character" w:customStyle="1" w:styleId="WW8Num1z3">
    <w:name w:val="WW8Num1z3"/>
    <w:rsid w:val="00AA5D91"/>
    <w:rPr>
      <w:rFonts w:ascii="Symbol" w:hAnsi="Symbol" w:cs="Symbol" w:hint="default"/>
    </w:rPr>
  </w:style>
  <w:style w:type="character" w:customStyle="1" w:styleId="WW8Num2z0">
    <w:name w:val="WW8Num2z0"/>
    <w:rsid w:val="00AA5D91"/>
    <w:rPr>
      <w:rFonts w:ascii="Symbol" w:hAnsi="Symbol" w:cs="Symbol" w:hint="default"/>
      <w:color w:val="404040"/>
      <w:sz w:val="26"/>
      <w:szCs w:val="26"/>
    </w:rPr>
  </w:style>
  <w:style w:type="character" w:customStyle="1" w:styleId="WW8Num2z1">
    <w:name w:val="WW8Num2z1"/>
    <w:rsid w:val="00AA5D91"/>
    <w:rPr>
      <w:rFonts w:ascii="Courier New" w:hAnsi="Courier New" w:cs="Courier New" w:hint="default"/>
    </w:rPr>
  </w:style>
  <w:style w:type="character" w:customStyle="1" w:styleId="WW8Num2z2">
    <w:name w:val="WW8Num2z2"/>
    <w:rsid w:val="00AA5D91"/>
    <w:rPr>
      <w:rFonts w:ascii="Wingdings" w:hAnsi="Wingdings" w:cs="Wingdings" w:hint="default"/>
    </w:rPr>
  </w:style>
  <w:style w:type="character" w:styleId="a3">
    <w:name w:val="Strong"/>
    <w:qFormat/>
    <w:rsid w:val="00AA5D91"/>
    <w:rPr>
      <w:b/>
      <w:bCs/>
    </w:rPr>
  </w:style>
  <w:style w:type="character" w:customStyle="1" w:styleId="Bullets">
    <w:name w:val="Bullets"/>
    <w:rsid w:val="00AA5D91"/>
    <w:rPr>
      <w:rFonts w:ascii="OpenSymbol" w:eastAsia="OpenSymbol" w:hAnsi="OpenSymbol" w:cs="OpenSymbol"/>
    </w:rPr>
  </w:style>
  <w:style w:type="paragraph" w:customStyle="1" w:styleId="Heading">
    <w:name w:val="Heading"/>
    <w:basedOn w:val="a"/>
    <w:next w:val="a4"/>
    <w:rsid w:val="00AA5D91"/>
    <w:pPr>
      <w:keepNext/>
      <w:spacing w:before="240" w:after="120"/>
    </w:pPr>
    <w:rPr>
      <w:rFonts w:ascii="Liberation Sans" w:eastAsia="Microsoft YaHei" w:hAnsi="Liberation Sans" w:cs="Lucida Sans"/>
      <w:sz w:val="28"/>
      <w:szCs w:val="28"/>
    </w:rPr>
  </w:style>
  <w:style w:type="paragraph" w:styleId="a4">
    <w:name w:val="Body Text"/>
    <w:basedOn w:val="a"/>
    <w:rsid w:val="00AA5D91"/>
    <w:pPr>
      <w:spacing w:after="140" w:line="288" w:lineRule="auto"/>
    </w:pPr>
  </w:style>
  <w:style w:type="paragraph" w:styleId="a5">
    <w:name w:val="List"/>
    <w:basedOn w:val="a4"/>
    <w:rsid w:val="00AA5D91"/>
    <w:rPr>
      <w:rFonts w:cs="Lucida Sans"/>
    </w:rPr>
  </w:style>
  <w:style w:type="paragraph" w:styleId="a6">
    <w:name w:val="caption"/>
    <w:basedOn w:val="a"/>
    <w:qFormat/>
    <w:rsid w:val="00AA5D91"/>
    <w:pPr>
      <w:suppressLineNumbers/>
      <w:spacing w:before="120" w:after="120"/>
    </w:pPr>
    <w:rPr>
      <w:rFonts w:cs="Lucida Sans"/>
      <w:i/>
      <w:iCs/>
      <w:sz w:val="24"/>
      <w:szCs w:val="24"/>
    </w:rPr>
  </w:style>
  <w:style w:type="paragraph" w:customStyle="1" w:styleId="Index">
    <w:name w:val="Index"/>
    <w:basedOn w:val="a"/>
    <w:rsid w:val="00AA5D91"/>
    <w:pPr>
      <w:suppressLineNumbers/>
    </w:pPr>
    <w:rPr>
      <w:rFonts w:cs="Lucida Sans"/>
    </w:rPr>
  </w:style>
  <w:style w:type="paragraph" w:styleId="Web">
    <w:name w:val="Normal (Web)"/>
    <w:basedOn w:val="a"/>
    <w:rsid w:val="00AA5D91"/>
    <w:pPr>
      <w:spacing w:before="280" w:after="280" w:line="240" w:lineRule="auto"/>
    </w:pPr>
    <w:rPr>
      <w:rFonts w:ascii="Times New Roman" w:eastAsia="Times New Roman" w:hAnsi="Times New Roman"/>
      <w:sz w:val="24"/>
      <w:szCs w:val="24"/>
    </w:rPr>
  </w:style>
  <w:style w:type="paragraph" w:customStyle="1" w:styleId="1">
    <w:name w:val="Παράγραφος λίστας1"/>
    <w:basedOn w:val="a"/>
    <w:next w:val="a7"/>
    <w:rsid w:val="00AA5D91"/>
    <w:pPr>
      <w:ind w:left="720"/>
      <w:contextualSpacing/>
    </w:pPr>
  </w:style>
  <w:style w:type="paragraph" w:styleId="a7">
    <w:name w:val="List Paragraph"/>
    <w:basedOn w:val="a"/>
    <w:qFormat/>
    <w:rsid w:val="00AA5D91"/>
    <w:pPr>
      <w:ind w:left="720"/>
    </w:pPr>
  </w:style>
  <w:style w:type="character" w:styleId="-">
    <w:name w:val="Hyperlink"/>
    <w:basedOn w:val="a0"/>
    <w:uiPriority w:val="99"/>
    <w:unhideWhenUsed/>
    <w:rsid w:val="00F660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lmepeir@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3740</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User</cp:lastModifiedBy>
  <cp:revision>2</cp:revision>
  <cp:lastPrinted>1899-12-31T22:00:00Z</cp:lastPrinted>
  <dcterms:created xsi:type="dcterms:W3CDTF">2018-03-28T20:42:00Z</dcterms:created>
  <dcterms:modified xsi:type="dcterms:W3CDTF">2018-03-28T20:42:00Z</dcterms:modified>
</cp:coreProperties>
</file>