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34F" w:rsidRPr="000C79D8" w:rsidRDefault="0071734F" w:rsidP="000C79D8">
      <w:pPr>
        <w:jc w:val="center"/>
        <w:rPr>
          <w:sz w:val="36"/>
          <w:szCs w:val="36"/>
        </w:rPr>
      </w:pPr>
      <w:r w:rsidRPr="000C79D8">
        <w:rPr>
          <w:sz w:val="36"/>
          <w:szCs w:val="36"/>
        </w:rPr>
        <w:t xml:space="preserve">ΣΥΛΛΟΓΟΣ ΕΚΠΑΙΔΕΥΤΙΚΩΝ Π.Ε. ΑΝ. ΑΤΤΙΚΗΣ </w:t>
      </w:r>
      <w:r>
        <w:rPr>
          <w:sz w:val="36"/>
          <w:szCs w:val="36"/>
        </w:rPr>
        <w:t xml:space="preserve"> </w:t>
      </w:r>
      <w:r w:rsidRPr="00BF3580">
        <w:rPr>
          <w:b/>
          <w:bCs/>
          <w:color w:val="000000"/>
          <w:sz w:val="36"/>
          <w:szCs w:val="36"/>
        </w:rPr>
        <w:t>«Ο ΣΩΚΡΑΤΗΣ»</w:t>
      </w:r>
    </w:p>
    <w:p w:rsidR="0071734F" w:rsidRPr="000C79D8" w:rsidRDefault="0071734F" w:rsidP="00852D7B">
      <w:pPr>
        <w:jc w:val="center"/>
        <w:rPr>
          <w:b/>
          <w:bCs/>
          <w:color w:val="0000FF"/>
          <w:sz w:val="32"/>
          <w:szCs w:val="32"/>
        </w:rPr>
      </w:pPr>
      <w:r>
        <w:rPr>
          <w:b/>
          <w:bCs/>
          <w:color w:val="0000FF"/>
          <w:sz w:val="32"/>
          <w:szCs w:val="32"/>
        </w:rPr>
        <w:t xml:space="preserve">ΔΩΡΕΑΝ </w:t>
      </w:r>
      <w:r w:rsidRPr="000C79D8">
        <w:rPr>
          <w:b/>
          <w:bCs/>
          <w:color w:val="0000FF"/>
          <w:sz w:val="32"/>
          <w:szCs w:val="32"/>
        </w:rPr>
        <w:t xml:space="preserve"> ΘΕΑΤΡΙΚΗ ΠΑΡΑΣΤΑΣΗ </w:t>
      </w:r>
    </w:p>
    <w:p w:rsidR="0071734F" w:rsidRPr="00F1600E" w:rsidRDefault="0071734F" w:rsidP="00852D7B">
      <w:pPr>
        <w:jc w:val="center"/>
        <w:rPr>
          <w:b/>
          <w:bCs/>
          <w:color w:val="0000FF"/>
          <w:sz w:val="32"/>
          <w:szCs w:val="32"/>
        </w:rPr>
      </w:pPr>
      <w:r w:rsidRPr="000C79D8">
        <w:rPr>
          <w:b/>
          <w:bCs/>
          <w:color w:val="0000FF"/>
          <w:sz w:val="32"/>
          <w:szCs w:val="32"/>
        </w:rPr>
        <w:t>ΓΙΑ ΤΑ ΠΑΙΔΙΑ ΟΛΩΝ ΤΩΝ ΣΥΝΑΔΕΛΦΩΝ ΕΚΠΑΙΔΕΥΤΙΚΩΝ</w:t>
      </w:r>
    </w:p>
    <w:p w:rsidR="0071734F" w:rsidRPr="000C79D8" w:rsidRDefault="0071734F" w:rsidP="000C79D8">
      <w:pPr>
        <w:pStyle w:val="NormalWeb"/>
        <w:jc w:val="center"/>
        <w:rPr>
          <w:b/>
          <w:bCs/>
          <w:sz w:val="40"/>
          <w:szCs w:val="40"/>
        </w:rPr>
      </w:pPr>
      <w:r w:rsidRPr="000C79D8">
        <w:rPr>
          <w:b/>
          <w:bCs/>
          <w:sz w:val="48"/>
          <w:szCs w:val="48"/>
        </w:rPr>
        <w:t>«Το αγόρι με τη βαλίτσα»</w:t>
      </w:r>
      <w:r>
        <w:rPr>
          <w:b/>
          <w:bCs/>
          <w:sz w:val="48"/>
          <w:szCs w:val="48"/>
        </w:rPr>
        <w:t xml:space="preserve">                                           </w:t>
      </w:r>
      <w:r w:rsidRPr="000C79D8">
        <w:rPr>
          <w:b/>
          <w:bCs/>
          <w:sz w:val="48"/>
          <w:szCs w:val="48"/>
        </w:rPr>
        <w:t>του Μάικ Κένι,</w:t>
      </w:r>
      <w:r>
        <w:rPr>
          <w:b/>
          <w:bCs/>
          <w:sz w:val="48"/>
          <w:szCs w:val="48"/>
        </w:rPr>
        <w:t xml:space="preserve">                                            </w:t>
      </w:r>
      <w:r w:rsidRPr="000C79D8">
        <w:rPr>
          <w:b/>
          <w:bCs/>
          <w:sz w:val="48"/>
          <w:szCs w:val="48"/>
        </w:rPr>
        <w:t>Σκηνοθεσία Ηλίας Καρελλάς</w:t>
      </w:r>
      <w:r>
        <w:rPr>
          <w:b/>
          <w:bCs/>
          <w:sz w:val="48"/>
          <w:szCs w:val="48"/>
        </w:rPr>
        <w:t xml:space="preserve">                          </w:t>
      </w:r>
      <w:r w:rsidRPr="000C79D8">
        <w:rPr>
          <w:b/>
          <w:bCs/>
          <w:sz w:val="40"/>
          <w:szCs w:val="40"/>
        </w:rPr>
        <w:t>Παιδική Σκηνή του Θεάτρου Κάππα (Κυψέλης 2)</w:t>
      </w:r>
    </w:p>
    <w:p w:rsidR="0071734F" w:rsidRDefault="0071734F" w:rsidP="000C79D8">
      <w:pPr>
        <w:pStyle w:val="NormalWeb"/>
        <w:rPr>
          <w:rFonts w:ascii="Arial" w:hAnsi="Arial" w:cs="Arial"/>
        </w:rPr>
      </w:pPr>
      <w:r w:rsidRPr="000C79D8">
        <w:rPr>
          <w:rFonts w:ascii="Arial" w:hAnsi="Arial" w:cs="Arial"/>
        </w:rPr>
        <w:t xml:space="preserve">Για τους μικρούς μας φίλους, ιδανική είναι η παράσταση «Το αγόρι με τη βαλίτσα». </w:t>
      </w:r>
    </w:p>
    <w:p w:rsidR="0071734F" w:rsidRDefault="0071734F" w:rsidP="000C79D8">
      <w:pPr>
        <w:pStyle w:val="NormalWeb"/>
        <w:rPr>
          <w:rFonts w:ascii="Arial" w:hAnsi="Arial" w:cs="Arial"/>
        </w:rPr>
      </w:pPr>
      <w:r w:rsidRPr="000C79D8">
        <w:rPr>
          <w:rFonts w:ascii="Arial" w:hAnsi="Arial" w:cs="Arial"/>
        </w:rPr>
        <w:t>Μια διαφορετική περιπέτεια, που θα συναρπάσει, αλλά και θα ευαισθητοποιήσει, θα προβληματίσει σχετικά με το προσφυγικό ζήτημα. Ενα νεαρό αγόρι, που ζει κάπου στη Μέση Ανατολή, φαντάζεται ταξίδια σαν του Σεβάχ του Θαλασσινού. Οταν ξεσπά πόλεμος, ο μικρός Ναζ ξεκινά το δικό του διαφορετικό ταξίδι...</w:t>
      </w:r>
    </w:p>
    <w:p w:rsidR="0071734F" w:rsidRDefault="0071734F" w:rsidP="000C79D8">
      <w:pPr>
        <w:pStyle w:val="NormalWeb"/>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ancybox-img" o:spid="_x0000_i1025" type="#_x0000_t75" alt="" style="width:450pt;height:175.5pt">
            <v:imagedata r:id="rId4" r:href="rId5"/>
          </v:shape>
        </w:pict>
      </w:r>
    </w:p>
    <w:p w:rsidR="0071734F" w:rsidRPr="00CE6C31" w:rsidRDefault="0071734F" w:rsidP="000C79D8">
      <w:pPr>
        <w:pStyle w:val="NormalWeb"/>
        <w:rPr>
          <w:rFonts w:ascii="Arial" w:hAnsi="Arial" w:cs="Arial"/>
        </w:rPr>
      </w:pPr>
      <w:r w:rsidRPr="000C79D8">
        <w:rPr>
          <w:rFonts w:ascii="Arial" w:hAnsi="Arial" w:cs="Arial"/>
          <w:i/>
          <w:iCs/>
        </w:rPr>
        <w:t xml:space="preserve">Το έργο του δημοφιλέστερου συγγραφέα για παιδιά και εφήβους στη Μεγάλη Βρετανία </w:t>
      </w:r>
      <w:r w:rsidRPr="00F1600E">
        <w:rPr>
          <w:rFonts w:ascii="Arial" w:hAnsi="Arial" w:cs="Arial"/>
          <w:b/>
          <w:bCs/>
          <w:i/>
          <w:iCs/>
          <w:sz w:val="28"/>
          <w:szCs w:val="28"/>
        </w:rPr>
        <w:t>Μάικ Κένι</w:t>
      </w:r>
      <w:r w:rsidRPr="000C79D8">
        <w:rPr>
          <w:rFonts w:ascii="Arial" w:hAnsi="Arial" w:cs="Arial"/>
          <w:i/>
          <w:iCs/>
        </w:rPr>
        <w:t xml:space="preserve"> επιλέγει να ανεβάσει την ερχόμενη σεζόν ο γνωστός σκιοπαίκτης και σκηνοθέτης </w:t>
      </w:r>
      <w:r w:rsidRPr="00F1600E">
        <w:rPr>
          <w:rFonts w:ascii="Arial" w:hAnsi="Arial" w:cs="Arial"/>
          <w:b/>
          <w:bCs/>
          <w:i/>
          <w:iCs/>
          <w:sz w:val="28"/>
          <w:szCs w:val="28"/>
        </w:rPr>
        <w:t>Ηλίας Καρελλάς</w:t>
      </w:r>
      <w:r w:rsidRPr="000C79D8">
        <w:rPr>
          <w:rFonts w:ascii="Arial" w:hAnsi="Arial" w:cs="Arial"/>
          <w:i/>
          <w:iCs/>
        </w:rPr>
        <w:t xml:space="preserve"> σε μετάφραση - διασκευή της </w:t>
      </w:r>
      <w:r w:rsidRPr="00F1600E">
        <w:rPr>
          <w:rFonts w:ascii="Arial" w:hAnsi="Arial" w:cs="Arial"/>
          <w:b/>
          <w:bCs/>
          <w:i/>
          <w:iCs/>
          <w:sz w:val="28"/>
          <w:szCs w:val="28"/>
        </w:rPr>
        <w:t>Ξένιας Καλογεροπούλου</w:t>
      </w:r>
      <w:r w:rsidRPr="00F1600E">
        <w:rPr>
          <w:rFonts w:ascii="Arial" w:hAnsi="Arial" w:cs="Arial"/>
          <w:i/>
          <w:iCs/>
          <w:sz w:val="28"/>
          <w:szCs w:val="28"/>
        </w:rPr>
        <w:t>.</w:t>
      </w:r>
      <w:r w:rsidRPr="000C79D8">
        <w:rPr>
          <w:rFonts w:ascii="Arial" w:hAnsi="Arial" w:cs="Arial"/>
          <w:i/>
          <w:iCs/>
        </w:rPr>
        <w:t xml:space="preserve"> Τον πρωταγωνιστικό ρόλο του αγοριού θα ενσαρκώσει ο </w:t>
      </w:r>
      <w:r w:rsidRPr="00F1600E">
        <w:rPr>
          <w:rFonts w:ascii="Arial" w:hAnsi="Arial" w:cs="Arial"/>
          <w:b/>
          <w:bCs/>
          <w:i/>
          <w:iCs/>
          <w:sz w:val="28"/>
          <w:szCs w:val="28"/>
        </w:rPr>
        <w:t>Δημήτρης Μακαλιάς</w:t>
      </w:r>
      <w:r w:rsidRPr="000C79D8">
        <w:rPr>
          <w:rFonts w:ascii="Arial" w:hAnsi="Arial" w:cs="Arial"/>
          <w:i/>
          <w:iCs/>
        </w:rPr>
        <w:t xml:space="preserve">, ενώ τη μουσική και τα τραγούδια της παράστασης θα ερμηνεύσει ζωντανά στη σκηνή η </w:t>
      </w:r>
      <w:r w:rsidRPr="00F1600E">
        <w:rPr>
          <w:rFonts w:ascii="Arial" w:hAnsi="Arial" w:cs="Arial"/>
          <w:b/>
          <w:bCs/>
          <w:i/>
          <w:iCs/>
          <w:sz w:val="28"/>
          <w:szCs w:val="28"/>
        </w:rPr>
        <w:t>Αρετή Κετιμέ.</w:t>
      </w:r>
    </w:p>
    <w:p w:rsidR="0071734F" w:rsidRPr="00BF3580" w:rsidRDefault="0071734F" w:rsidP="000C79D8">
      <w:pPr>
        <w:rPr>
          <w:color w:val="0000FF"/>
          <w:sz w:val="32"/>
          <w:szCs w:val="32"/>
        </w:rPr>
      </w:pPr>
      <w:r w:rsidRPr="00BF3580">
        <w:rPr>
          <w:color w:val="0000FF"/>
          <w:sz w:val="32"/>
          <w:szCs w:val="32"/>
        </w:rPr>
        <w:t>Κυριακή 4 Φεβρουαρίου, στις 11.00 π.μ.</w:t>
      </w:r>
    </w:p>
    <w:p w:rsidR="0071734F" w:rsidRPr="00FD19B4" w:rsidRDefault="0071734F" w:rsidP="000C79D8">
      <w:pPr>
        <w:rPr>
          <w:b/>
          <w:bCs/>
          <w:color w:val="FF0000"/>
          <w:sz w:val="40"/>
          <w:szCs w:val="40"/>
        </w:rPr>
      </w:pPr>
      <w:bookmarkStart w:id="0" w:name="_GoBack"/>
      <w:r w:rsidRPr="00FD19B4">
        <w:rPr>
          <w:b/>
          <w:bCs/>
          <w:color w:val="FF0000"/>
          <w:sz w:val="40"/>
          <w:szCs w:val="40"/>
        </w:rPr>
        <w:t>Δηλώστε συμμετοχή στα τηλέφωνα</w:t>
      </w:r>
      <w:bookmarkEnd w:id="0"/>
      <w:r w:rsidRPr="00FD19B4">
        <w:rPr>
          <w:b/>
          <w:bCs/>
          <w:color w:val="FF0000"/>
          <w:sz w:val="40"/>
          <w:szCs w:val="40"/>
        </w:rPr>
        <w:t xml:space="preserve">:                          </w:t>
      </w:r>
      <w:r>
        <w:rPr>
          <w:b/>
          <w:bCs/>
          <w:color w:val="FF0000"/>
          <w:sz w:val="40"/>
          <w:szCs w:val="40"/>
        </w:rPr>
        <w:t xml:space="preserve">            </w:t>
      </w:r>
      <w:r w:rsidRPr="00FD19B4">
        <w:rPr>
          <w:b/>
          <w:bCs/>
          <w:color w:val="FF0000"/>
          <w:sz w:val="40"/>
          <w:szCs w:val="40"/>
        </w:rPr>
        <w:t xml:space="preserve">                                Δέσποινα Χούτα :</w:t>
      </w:r>
      <w:r w:rsidRPr="000C79D8">
        <w:rPr>
          <w:b/>
          <w:bCs/>
          <w:color w:val="FF0000"/>
          <w:sz w:val="40"/>
          <w:szCs w:val="40"/>
        </w:rPr>
        <w:t xml:space="preserve"> </w:t>
      </w:r>
      <w:r w:rsidRPr="00FD19B4">
        <w:rPr>
          <w:b/>
          <w:bCs/>
          <w:color w:val="FF0000"/>
          <w:sz w:val="40"/>
          <w:szCs w:val="40"/>
        </w:rPr>
        <w:t>6984206096</w:t>
      </w:r>
      <w:r>
        <w:rPr>
          <w:b/>
          <w:bCs/>
          <w:color w:val="FF0000"/>
          <w:sz w:val="40"/>
          <w:szCs w:val="40"/>
        </w:rPr>
        <w:t xml:space="preserve">   </w:t>
      </w:r>
      <w:r w:rsidRPr="00BF3580">
        <w:rPr>
          <w:b/>
          <w:bCs/>
          <w:color w:val="FF0000"/>
          <w:sz w:val="40"/>
          <w:szCs w:val="40"/>
        </w:rPr>
        <w:t xml:space="preserve">                                                </w:t>
      </w:r>
      <w:r>
        <w:rPr>
          <w:b/>
          <w:bCs/>
          <w:color w:val="FF0000"/>
          <w:sz w:val="40"/>
          <w:szCs w:val="40"/>
        </w:rPr>
        <w:t xml:space="preserve">Μαρία Σφυρή </w:t>
      </w:r>
      <w:r w:rsidRPr="00BF3580">
        <w:rPr>
          <w:b/>
          <w:bCs/>
          <w:color w:val="FF0000"/>
          <w:sz w:val="40"/>
          <w:szCs w:val="40"/>
        </w:rPr>
        <w:t>:</w:t>
      </w:r>
      <w:r>
        <w:rPr>
          <w:b/>
          <w:bCs/>
          <w:color w:val="FF0000"/>
          <w:sz w:val="40"/>
          <w:szCs w:val="40"/>
        </w:rPr>
        <w:t xml:space="preserve"> 6974319565                                                 </w:t>
      </w:r>
      <w:r w:rsidRPr="00FD19B4">
        <w:rPr>
          <w:b/>
          <w:bCs/>
          <w:color w:val="FF0000"/>
          <w:sz w:val="40"/>
          <w:szCs w:val="40"/>
        </w:rPr>
        <w:t xml:space="preserve">Αποστόλης Παπαγιαννόπουλος : 6978896216                                    </w:t>
      </w:r>
      <w:r>
        <w:rPr>
          <w:b/>
          <w:bCs/>
          <w:color w:val="FF0000"/>
          <w:sz w:val="40"/>
          <w:szCs w:val="40"/>
        </w:rPr>
        <w:t xml:space="preserve">                                                                  </w:t>
      </w:r>
    </w:p>
    <w:sectPr w:rsidR="0071734F" w:rsidRPr="00FD19B4" w:rsidSect="000C79D8">
      <w:pgSz w:w="11906" w:h="16838"/>
      <w:pgMar w:top="540" w:right="1286" w:bottom="72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054A"/>
    <w:rsid w:val="000C73D6"/>
    <w:rsid w:val="000C79D8"/>
    <w:rsid w:val="000D5E01"/>
    <w:rsid w:val="000E1224"/>
    <w:rsid w:val="00140A70"/>
    <w:rsid w:val="001E327E"/>
    <w:rsid w:val="001F0C26"/>
    <w:rsid w:val="00270D9B"/>
    <w:rsid w:val="002F64E9"/>
    <w:rsid w:val="003433FE"/>
    <w:rsid w:val="003E5F45"/>
    <w:rsid w:val="003F0EBF"/>
    <w:rsid w:val="00410C8A"/>
    <w:rsid w:val="004418DD"/>
    <w:rsid w:val="0045412F"/>
    <w:rsid w:val="00515CE4"/>
    <w:rsid w:val="005908BA"/>
    <w:rsid w:val="005E2B59"/>
    <w:rsid w:val="0062753B"/>
    <w:rsid w:val="00707B64"/>
    <w:rsid w:val="0071734F"/>
    <w:rsid w:val="00725C71"/>
    <w:rsid w:val="00815C7D"/>
    <w:rsid w:val="00852D7B"/>
    <w:rsid w:val="008567A6"/>
    <w:rsid w:val="009134F4"/>
    <w:rsid w:val="009351B2"/>
    <w:rsid w:val="00937FF7"/>
    <w:rsid w:val="00960085"/>
    <w:rsid w:val="00982776"/>
    <w:rsid w:val="009B7C2C"/>
    <w:rsid w:val="009C24C0"/>
    <w:rsid w:val="00A11A82"/>
    <w:rsid w:val="00A8199D"/>
    <w:rsid w:val="00A87437"/>
    <w:rsid w:val="00AD04D1"/>
    <w:rsid w:val="00AD220F"/>
    <w:rsid w:val="00B71EC0"/>
    <w:rsid w:val="00BC5AD9"/>
    <w:rsid w:val="00BF3580"/>
    <w:rsid w:val="00C43B20"/>
    <w:rsid w:val="00CC722A"/>
    <w:rsid w:val="00CE6C31"/>
    <w:rsid w:val="00CE7AF0"/>
    <w:rsid w:val="00D30799"/>
    <w:rsid w:val="00D534ED"/>
    <w:rsid w:val="00D65D69"/>
    <w:rsid w:val="00EB3255"/>
    <w:rsid w:val="00F138E5"/>
    <w:rsid w:val="00F1600E"/>
    <w:rsid w:val="00F2054A"/>
    <w:rsid w:val="00F21189"/>
    <w:rsid w:val="00F8034C"/>
    <w:rsid w:val="00F94362"/>
    <w:rsid w:val="00F95B89"/>
    <w:rsid w:val="00FB295A"/>
    <w:rsid w:val="00FC2459"/>
    <w:rsid w:val="00FD19B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34C"/>
    <w:pPr>
      <w:spacing w:after="160" w:line="259"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C79D8"/>
    <w:pPr>
      <w:spacing w:before="100" w:beforeAutospacing="1" w:after="100" w:afterAutospacing="1"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www.ticketservices.gr/pictures/b/b_8409_01_-to_agori_me_tin_valitsa_krisia_naz.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1</Pages>
  <Words>265</Words>
  <Characters>1431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dc:title>
  <dc:subject/>
  <dc:creator>ninettaaltani@gmail.com</dc:creator>
  <cp:keywords/>
  <dc:description/>
  <cp:lastModifiedBy>admin</cp:lastModifiedBy>
  <cp:revision>6</cp:revision>
  <dcterms:created xsi:type="dcterms:W3CDTF">2017-12-31T11:18:00Z</dcterms:created>
  <dcterms:modified xsi:type="dcterms:W3CDTF">2018-01-08T12:05:00Z</dcterms:modified>
</cp:coreProperties>
</file>